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1451" w:rsidRPr="007D74FF" w:rsidRDefault="007D74FF" w:rsidP="00260AE6">
      <w:pPr>
        <w:rPr>
          <w:rStyle w:val="TABL-HeaderChar"/>
          <w:color w:val="auto"/>
        </w:rPr>
      </w:pPr>
      <w:r>
        <w:rPr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-9573</wp:posOffset>
                </wp:positionV>
                <wp:extent cx="5975985" cy="595223"/>
                <wp:effectExtent l="0" t="0" r="2476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5952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FF" w:rsidRPr="00AC5D0F" w:rsidRDefault="001A4AE2">
                            <w:pPr>
                              <w:rPr>
                                <w:b/>
                                <w:smallCaps/>
                                <w:szCs w:val="21"/>
                              </w:rPr>
                            </w:pPr>
                            <w:r w:rsidRPr="00AC5D0F">
                              <w:rPr>
                                <w:b/>
                                <w:smallCaps/>
                                <w:szCs w:val="21"/>
                              </w:rPr>
                              <w:t>&lt;&lt;</w:t>
                            </w:r>
                            <w:r w:rsidRPr="00AC5D0F">
                              <w:rPr>
                                <w:rStyle w:val="TABL-HeaderChar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260AE6" w:rsidRPr="00AC5D0F">
                              <w:rPr>
                                <w:rStyle w:val="TABL-HeaderChar"/>
                                <w:color w:val="auto"/>
                                <w:sz w:val="24"/>
                                <w:szCs w:val="21"/>
                              </w:rPr>
                              <w:t>Conversion design issue</w:t>
                            </w:r>
                            <w:r w:rsidRPr="00AC5D0F">
                              <w:rPr>
                                <w:rStyle w:val="TABL-HeaderChar"/>
                                <w:color w:val="auto"/>
                                <w:sz w:val="24"/>
                                <w:szCs w:val="21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-.75pt;width:470.55pt;height:4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" filled="f" strokeweight=".5pt">
                <v:textbox>
                  <w:txbxContent>
                    <w:p w:rsidR="007D74FF" w:rsidRPr="00AC5D0F" w:rsidRDefault="001A4AE2">
                      <w:pPr>
                        <w:rPr>
                          <w:b/>
                          <w:smallCaps/>
                          <w:szCs w:val="21"/>
                        </w:rPr>
                      </w:pPr>
                      <w:r w:rsidRPr="00AC5D0F">
                        <w:rPr>
                          <w:b/>
                          <w:smallCaps/>
                          <w:szCs w:val="21"/>
                        </w:rPr>
                        <w:t>&lt;&lt;</w:t>
                      </w:r>
                      <w:r w:rsidRPr="00AC5D0F">
                        <w:rPr>
                          <w:rStyle w:val="TABL-HeaderChar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="00260AE6" w:rsidRPr="00AC5D0F">
                        <w:rPr>
                          <w:rStyle w:val="TABL-HeaderChar"/>
                          <w:color w:val="auto"/>
                          <w:sz w:val="24"/>
                          <w:szCs w:val="21"/>
                        </w:rPr>
                        <w:t>Conversion design issue</w:t>
                      </w:r>
                      <w:r w:rsidRPr="00AC5D0F">
                        <w:rPr>
                          <w:rStyle w:val="TABL-HeaderChar"/>
                          <w:color w:val="auto"/>
                          <w:sz w:val="24"/>
                          <w:szCs w:val="21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61"/>
        <w:tblW w:w="9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Conversion Design Decision Table"/>
      </w:tblPr>
      <w:tblGrid>
        <w:gridCol w:w="2898"/>
        <w:gridCol w:w="90"/>
        <w:gridCol w:w="6462"/>
        <w:gridCol w:w="18"/>
      </w:tblGrid>
      <w:tr w:rsidR="007D74FF" w:rsidRPr="00621451" w:rsidTr="000E1D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blHeader/>
        </w:trPr>
        <w:tc>
          <w:tcPr>
            <w:tcW w:w="94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4F81BD" w:themeColor="accent1"/>
              <w:right w:val="single" w:sz="4" w:space="0" w:color="7F7F7F" w:themeColor="text1" w:themeTint="80"/>
            </w:tcBorders>
            <w:shd w:val="clear" w:color="auto" w:fill="17365D" w:themeFill="text2" w:themeFillShade="BF"/>
          </w:tcPr>
          <w:p w:rsidR="007D74FF" w:rsidRPr="007D74FF" w:rsidRDefault="007D74FF" w:rsidP="002B4492">
            <w:pPr>
              <w:pStyle w:val="TABL-Header"/>
              <w:jc w:val="left"/>
              <w:rPr>
                <w:b/>
              </w:rPr>
            </w:pPr>
            <w:r w:rsidRPr="00260AE6">
              <w:rPr>
                <w:b/>
                <w:caps w:val="0"/>
                <w:sz w:val="24"/>
              </w:rPr>
              <w:t>Conversion Design Decision</w:t>
            </w:r>
          </w:p>
        </w:tc>
      </w:tr>
      <w:tr w:rsidR="00463DA2" w:rsidRPr="00621451" w:rsidTr="00AC5D0F">
        <w:trPr>
          <w:gridAfter w:val="1"/>
          <w:wAfter w:w="18" w:type="dxa"/>
          <w:trHeight w:val="651"/>
        </w:trPr>
        <w:tc>
          <w:tcPr>
            <w:tcW w:w="2988" w:type="dxa"/>
            <w:gridSpan w:val="2"/>
            <w:tcBorders>
              <w:top w:val="single" w:sz="8" w:space="0" w:color="4F81BD" w:themeColor="accent1"/>
              <w:left w:val="single" w:sz="4" w:space="0" w:color="7F7F7F" w:themeColor="text1" w:themeTint="80"/>
              <w:bottom w:val="nil"/>
              <w:right w:val="single" w:sz="4" w:space="0" w:color="FFFFFF"/>
            </w:tcBorders>
            <w:vAlign w:val="bottom"/>
          </w:tcPr>
          <w:p w:rsidR="00463DA2" w:rsidRPr="00AC5D0F" w:rsidRDefault="00463DA2" w:rsidP="00AC5D0F">
            <w:pPr>
              <w:pStyle w:val="BodyText-NumberingBullets"/>
              <w:numPr>
                <w:ilvl w:val="0"/>
                <w:numId w:val="0"/>
              </w:numPr>
              <w:ind w:left="-378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Decision Type</w:t>
            </w:r>
          </w:p>
        </w:tc>
        <w:tc>
          <w:tcPr>
            <w:tcW w:w="6462" w:type="dxa"/>
            <w:tcBorders>
              <w:top w:val="single" w:sz="8" w:space="0" w:color="4F81BD" w:themeColor="accent1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63DA2" w:rsidRPr="00AC5D0F" w:rsidRDefault="00463DA2" w:rsidP="00AC5D0F">
            <w:pPr>
              <w:pStyle w:val="BodyText-NumberingBullets"/>
              <w:numPr>
                <w:ilvl w:val="0"/>
                <w:numId w:val="0"/>
              </w:numPr>
              <w:ind w:left="342" w:hanging="342"/>
              <w:rPr>
                <w:szCs w:val="21"/>
              </w:rPr>
            </w:pPr>
            <w:r w:rsidRPr="00AC5D0F">
              <w:rPr>
                <w:szCs w:val="21"/>
              </w:rPr>
              <w:t>Data Conversion – Issue/Defect</w:t>
            </w:r>
          </w:p>
        </w:tc>
      </w:tr>
      <w:tr w:rsidR="00CA6BBE" w:rsidRPr="00621451" w:rsidTr="00AC5D0F">
        <w:trPr>
          <w:gridAfter w:val="1"/>
          <w:wAfter w:w="18" w:type="dxa"/>
          <w:trHeight w:val="734"/>
        </w:trPr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:rsidR="007D74FF" w:rsidRPr="00AC5D0F" w:rsidRDefault="007D74FF" w:rsidP="00AC5D0F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Decision Statement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CA6BBE" w:rsidRPr="00AC5D0F" w:rsidRDefault="007D74FF" w:rsidP="00AC5D0F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 xml:space="preserve">An approach is needed to address </w:t>
            </w:r>
            <w:r w:rsidR="001E5DCB" w:rsidRPr="00AC5D0F">
              <w:rPr>
                <w:szCs w:val="21"/>
              </w:rPr>
              <w:t>&lt;&lt;conversion issue&gt;&gt;</w:t>
            </w:r>
          </w:p>
        </w:tc>
      </w:tr>
      <w:tr w:rsidR="00FF35A6" w:rsidRPr="00621451" w:rsidTr="00AC5D0F">
        <w:trPr>
          <w:gridAfter w:val="1"/>
          <w:wAfter w:w="18" w:type="dxa"/>
          <w:trHeight w:val="847"/>
        </w:trPr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7D74FF" w:rsidRPr="00AC5D0F" w:rsidRDefault="007D74FF" w:rsidP="00AC5D0F">
            <w:pPr>
              <w:pStyle w:val="BodyText-NumberingBullets"/>
              <w:numPr>
                <w:ilvl w:val="0"/>
                <w:numId w:val="0"/>
              </w:numPr>
              <w:ind w:left="342" w:hanging="342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Background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74FF" w:rsidRPr="00AC5D0F" w:rsidRDefault="00554072" w:rsidP="00AC5D0F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>&lt;&lt;background information</w:t>
            </w:r>
            <w:r w:rsidR="007D74FF" w:rsidRPr="00AC5D0F">
              <w:rPr>
                <w:szCs w:val="21"/>
              </w:rPr>
              <w:t xml:space="preserve"> </w:t>
            </w:r>
            <w:r w:rsidRPr="00AC5D0F">
              <w:rPr>
                <w:szCs w:val="21"/>
              </w:rPr>
              <w:t>&gt;&gt;</w:t>
            </w:r>
          </w:p>
        </w:tc>
      </w:tr>
      <w:tr w:rsidR="00FF35A6" w:rsidRPr="00621451" w:rsidTr="00AC5D0F">
        <w:trPr>
          <w:gridAfter w:val="1"/>
          <w:wAfter w:w="18" w:type="dxa"/>
          <w:trHeight w:val="712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:rsidR="007D74FF" w:rsidRPr="00AC5D0F" w:rsidRDefault="007D74FF" w:rsidP="00AC5D0F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Data Volume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74FF" w:rsidRPr="00AC5D0F" w:rsidRDefault="00126162" w:rsidP="00AC5D0F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>&lt;&lt;data volume impacted&gt;&gt;</w:t>
            </w:r>
          </w:p>
        </w:tc>
      </w:tr>
      <w:tr w:rsidR="002539DE" w:rsidRPr="0092115A" w:rsidTr="002B4492">
        <w:trPr>
          <w:gridAfter w:val="1"/>
          <w:wAfter w:w="18" w:type="dxa"/>
          <w:trHeight w:val="74"/>
        </w:trPr>
        <w:tc>
          <w:tcPr>
            <w:tcW w:w="2988" w:type="dxa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2539DE" w:rsidRDefault="002539DE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"/>
              </w:rPr>
            </w:pPr>
          </w:p>
          <w:p w:rsidR="00260AE6" w:rsidRDefault="00260AE6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"/>
              </w:rPr>
            </w:pPr>
          </w:p>
          <w:p w:rsidR="00260AE6" w:rsidRPr="002539DE" w:rsidRDefault="00260AE6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"/>
              </w:rPr>
            </w:pPr>
          </w:p>
        </w:tc>
        <w:tc>
          <w:tcPr>
            <w:tcW w:w="6462" w:type="dxa"/>
            <w:tcBorders>
              <w:top w:val="single" w:sz="4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2539DE" w:rsidRPr="002539DE" w:rsidRDefault="002539DE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</w:rPr>
            </w:pPr>
          </w:p>
        </w:tc>
      </w:tr>
      <w:tr w:rsidR="00FF35A6" w:rsidRPr="00260AE6" w:rsidTr="00AC5D0F">
        <w:trPr>
          <w:gridAfter w:val="1"/>
          <w:wAfter w:w="18" w:type="dxa"/>
          <w:trHeight w:val="520"/>
        </w:trPr>
        <w:tc>
          <w:tcPr>
            <w:tcW w:w="298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808080" w:themeColor="background1" w:themeShade="80"/>
              <w:right w:val="nil"/>
            </w:tcBorders>
            <w:shd w:val="clear" w:color="auto" w:fill="17365D" w:themeFill="text2" w:themeFillShade="BF"/>
          </w:tcPr>
          <w:p w:rsidR="00FF35A6" w:rsidRPr="00260AE6" w:rsidRDefault="00260AE6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b/>
                <w:sz w:val="21"/>
                <w:szCs w:val="21"/>
              </w:rPr>
            </w:pPr>
            <w:r w:rsidRPr="00260AE6">
              <w:rPr>
                <w:b/>
                <w:sz w:val="21"/>
                <w:szCs w:val="21"/>
              </w:rPr>
              <w:t>FINAL DECISION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nil"/>
              <w:bottom w:val="single" w:sz="4" w:space="0" w:color="808080" w:themeColor="background1" w:themeShade="80"/>
              <w:right w:val="single" w:sz="8" w:space="0" w:color="7F7F7F" w:themeColor="text1" w:themeTint="80"/>
            </w:tcBorders>
            <w:shd w:val="clear" w:color="auto" w:fill="17365D" w:themeFill="text2" w:themeFillShade="BF"/>
          </w:tcPr>
          <w:p w:rsidR="00FF35A6" w:rsidRPr="00260AE6" w:rsidRDefault="00FF35A6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</w:p>
        </w:tc>
      </w:tr>
      <w:tr w:rsidR="002B4492" w:rsidRPr="00260AE6" w:rsidTr="00AC5D0F">
        <w:trPr>
          <w:gridAfter w:val="1"/>
          <w:wAfter w:w="18" w:type="dxa"/>
          <w:trHeight w:val="965"/>
        </w:trPr>
        <w:tc>
          <w:tcPr>
            <w:tcW w:w="29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4492" w:rsidRPr="00AC5D0F" w:rsidRDefault="002B4492" w:rsidP="002B4492">
            <w:pPr>
              <w:pStyle w:val="BodyText-NumberingBullets"/>
              <w:numPr>
                <w:ilvl w:val="0"/>
                <w:numId w:val="0"/>
              </w:numPr>
              <w:ind w:left="342" w:hanging="342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Final Decision</w:t>
            </w:r>
          </w:p>
        </w:tc>
        <w:tc>
          <w:tcPr>
            <w:tcW w:w="64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B4492" w:rsidRPr="00AC5D0F" w:rsidRDefault="002B4492" w:rsidP="002B4492">
            <w:pPr>
              <w:pStyle w:val="BodyText-NumberingBullets"/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>&lt;&lt;state the final decision&gt;&gt;</w:t>
            </w:r>
          </w:p>
        </w:tc>
      </w:tr>
      <w:tr w:rsidR="002B4492" w:rsidRPr="00260AE6" w:rsidTr="00AC5D0F">
        <w:trPr>
          <w:gridAfter w:val="1"/>
          <w:wAfter w:w="18" w:type="dxa"/>
          <w:trHeight w:val="615"/>
        </w:trPr>
        <w:tc>
          <w:tcPr>
            <w:tcW w:w="298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4492" w:rsidRPr="00AC5D0F" w:rsidRDefault="002B4492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Final Decision Date</w:t>
            </w:r>
          </w:p>
        </w:tc>
        <w:tc>
          <w:tcPr>
            <w:tcW w:w="646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B4492" w:rsidRPr="00AC5D0F" w:rsidRDefault="002B4492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Cs w:val="21"/>
              </w:rPr>
            </w:pPr>
          </w:p>
          <w:p w:rsidR="002B4492" w:rsidRPr="00AC5D0F" w:rsidRDefault="002B4492" w:rsidP="002B4492">
            <w:pPr>
              <w:pStyle w:val="BodyText-NumberingBullets"/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 xml:space="preserve">&lt;&lt;date decision was made&gt;&gt; </w:t>
            </w:r>
          </w:p>
        </w:tc>
      </w:tr>
      <w:tr w:rsidR="002539DE" w:rsidRPr="00260AE6" w:rsidTr="00AC5D0F">
        <w:trPr>
          <w:gridAfter w:val="1"/>
          <w:wAfter w:w="18" w:type="dxa"/>
          <w:trHeight w:val="1157"/>
        </w:trPr>
        <w:tc>
          <w:tcPr>
            <w:tcW w:w="2988" w:type="dxa"/>
            <w:gridSpan w:val="2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2539DE" w:rsidRPr="00AC5D0F" w:rsidRDefault="002539DE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Cs w:val="21"/>
              </w:rPr>
            </w:pPr>
            <w:r w:rsidRPr="00AC5D0F">
              <w:rPr>
                <w:szCs w:val="21"/>
              </w:rPr>
              <w:t>Additional Comments</w:t>
            </w:r>
          </w:p>
        </w:tc>
        <w:tc>
          <w:tcPr>
            <w:tcW w:w="6462" w:type="dxa"/>
            <w:tcBorders>
              <w:top w:val="single" w:sz="4" w:space="0" w:color="808080" w:themeColor="background1" w:themeShade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539DE" w:rsidRPr="00AC5D0F" w:rsidRDefault="002539DE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Cs w:val="21"/>
              </w:rPr>
            </w:pPr>
            <w:r w:rsidRPr="00AC5D0F">
              <w:rPr>
                <w:szCs w:val="21"/>
              </w:rPr>
              <w:t xml:space="preserve"> &lt;&lt;Comments&gt;&gt;</w:t>
            </w:r>
          </w:p>
        </w:tc>
      </w:tr>
      <w:tr w:rsidR="0092115A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92115A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1"/>
                <w:szCs w:val="21"/>
              </w:rPr>
            </w:pPr>
          </w:p>
          <w:p w:rsidR="00260AE6" w:rsidRPr="00260AE6" w:rsidRDefault="00260AE6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92115A" w:rsidRPr="00260AE6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</w:p>
        </w:tc>
      </w:tr>
      <w:tr w:rsidR="001A4AE2" w:rsidRPr="00260AE6" w:rsidTr="00AC5D0F">
        <w:trPr>
          <w:gridAfter w:val="1"/>
          <w:wAfter w:w="18" w:type="dxa"/>
          <w:trHeight w:val="709"/>
        </w:trPr>
        <w:tc>
          <w:tcPr>
            <w:tcW w:w="28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FFFFFF"/>
            </w:tcBorders>
            <w:shd w:val="clear" w:color="auto" w:fill="F2F2F2" w:themeFill="background1" w:themeFillShade="F2"/>
          </w:tcPr>
          <w:p w:rsidR="007D74FF" w:rsidRPr="00260AE6" w:rsidRDefault="00AC5D0F" w:rsidP="00AC5D0F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b/>
                <w:sz w:val="21"/>
                <w:szCs w:val="21"/>
              </w:rPr>
            </w:pPr>
            <w:r w:rsidRPr="00AC5D0F">
              <w:rPr>
                <w:b/>
                <w:sz w:val="22"/>
                <w:szCs w:val="21"/>
              </w:rPr>
              <w:t>Recommended Resolution</w:t>
            </w:r>
          </w:p>
        </w:tc>
        <w:tc>
          <w:tcPr>
            <w:tcW w:w="6552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D74FF" w:rsidRPr="00260AE6" w:rsidRDefault="00126162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&lt;&lt;Recommended resolution&gt;&gt;</w:t>
            </w:r>
          </w:p>
        </w:tc>
      </w:tr>
      <w:tr w:rsidR="00650F75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</w:tcPr>
          <w:p w:rsidR="007D74FF" w:rsidRPr="00260AE6" w:rsidRDefault="007D74FF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Pros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right w:val="single" w:sz="4" w:space="0" w:color="7F7F7F" w:themeColor="text1" w:themeTint="80"/>
            </w:tcBorders>
          </w:tcPr>
          <w:p w:rsidR="007D74FF" w:rsidRPr="00260AE6" w:rsidRDefault="00126162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&lt;&lt;Pros&gt;&gt;</w:t>
            </w:r>
          </w:p>
        </w:tc>
      </w:tr>
      <w:tr w:rsidR="007D74FF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</w:tcPr>
          <w:p w:rsidR="007D74FF" w:rsidRPr="00260AE6" w:rsidRDefault="007D74FF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Cons</w:t>
            </w:r>
          </w:p>
        </w:tc>
        <w:tc>
          <w:tcPr>
            <w:tcW w:w="6462" w:type="dxa"/>
            <w:tcBorders>
              <w:left w:val="single" w:sz="4" w:space="0" w:color="FFFFFF"/>
              <w:right w:val="single" w:sz="4" w:space="0" w:color="7F7F7F" w:themeColor="text1" w:themeTint="80"/>
            </w:tcBorders>
          </w:tcPr>
          <w:p w:rsidR="007D74FF" w:rsidRPr="00260AE6" w:rsidRDefault="00126162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&lt;&lt;Cons&gt;&gt;</w:t>
            </w:r>
          </w:p>
        </w:tc>
      </w:tr>
      <w:tr w:rsidR="007D74FF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</w:tcPr>
          <w:p w:rsidR="007D74FF" w:rsidRPr="00260AE6" w:rsidRDefault="00126162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Project</w:t>
            </w:r>
            <w:r w:rsidR="007D74FF" w:rsidRPr="00260AE6">
              <w:rPr>
                <w:sz w:val="21"/>
                <w:szCs w:val="21"/>
              </w:rPr>
              <w:t xml:space="preserve"> Impacts</w:t>
            </w:r>
          </w:p>
        </w:tc>
        <w:tc>
          <w:tcPr>
            <w:tcW w:w="6462" w:type="dxa"/>
            <w:tcBorders>
              <w:left w:val="single" w:sz="4" w:space="0" w:color="FFFFFF"/>
              <w:right w:val="single" w:sz="4" w:space="0" w:color="7F7F7F" w:themeColor="text1" w:themeTint="80"/>
            </w:tcBorders>
          </w:tcPr>
          <w:p w:rsidR="007D74FF" w:rsidRPr="00260AE6" w:rsidRDefault="00126162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potential impacts to the project&gt;&gt;</w:t>
            </w:r>
          </w:p>
        </w:tc>
      </w:tr>
      <w:tr w:rsidR="007D74FF" w:rsidRPr="00260AE6" w:rsidTr="00AC5D0F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nil"/>
              <w:right w:val="single" w:sz="4" w:space="0" w:color="FFFFFF"/>
            </w:tcBorders>
            <w:vAlign w:val="bottom"/>
          </w:tcPr>
          <w:p w:rsidR="007D74FF" w:rsidRPr="00260AE6" w:rsidRDefault="007D74FF" w:rsidP="00AC5D0F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 xml:space="preserve">Additional Impacts </w:t>
            </w:r>
          </w:p>
        </w:tc>
        <w:tc>
          <w:tcPr>
            <w:tcW w:w="6462" w:type="dxa"/>
            <w:tcBorders>
              <w:left w:val="single" w:sz="4" w:space="0" w:color="FFFFFF"/>
              <w:bottom w:val="nil"/>
              <w:right w:val="single" w:sz="4" w:space="0" w:color="7F7F7F" w:themeColor="text1" w:themeTint="80"/>
            </w:tcBorders>
            <w:vAlign w:val="bottom"/>
          </w:tcPr>
          <w:p w:rsidR="00260AE6" w:rsidRPr="00260AE6" w:rsidRDefault="00126162" w:rsidP="00AC5D0F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impacts to project teams, business processes, etc.&gt;&gt;</w:t>
            </w:r>
          </w:p>
        </w:tc>
      </w:tr>
      <w:tr w:rsidR="000E7764" w:rsidRPr="00260AE6" w:rsidTr="002B4492">
        <w:trPr>
          <w:gridAfter w:val="1"/>
          <w:wAfter w:w="18" w:type="dxa"/>
          <w:trHeight w:val="165"/>
        </w:trPr>
        <w:tc>
          <w:tcPr>
            <w:tcW w:w="9450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:rsidR="000E7764" w:rsidRPr="00260AE6" w:rsidRDefault="000E7764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  <w:szCs w:val="21"/>
              </w:rPr>
            </w:pPr>
          </w:p>
        </w:tc>
      </w:tr>
      <w:tr w:rsidR="001A4AE2" w:rsidRPr="00260AE6" w:rsidTr="002B4492">
        <w:trPr>
          <w:gridAfter w:val="1"/>
          <w:wAfter w:w="18" w:type="dxa"/>
          <w:trHeight w:val="754"/>
        </w:trPr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FFFFFF"/>
            </w:tcBorders>
            <w:shd w:val="clear" w:color="auto" w:fill="F2F2F2" w:themeFill="background1" w:themeFillShade="F2"/>
          </w:tcPr>
          <w:p w:rsidR="007D74FF" w:rsidRPr="00260AE6" w:rsidRDefault="001A4AE2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1"/>
                <w:szCs w:val="21"/>
              </w:rPr>
            </w:pPr>
            <w:r w:rsidRPr="00260AE6">
              <w:rPr>
                <w:b/>
                <w:sz w:val="21"/>
                <w:szCs w:val="21"/>
              </w:rPr>
              <w:t xml:space="preserve">Alternate </w:t>
            </w:r>
            <w:r w:rsidR="007D74FF" w:rsidRPr="00260AE6">
              <w:rPr>
                <w:b/>
                <w:sz w:val="21"/>
                <w:szCs w:val="21"/>
              </w:rPr>
              <w:t>Resolution</w:t>
            </w:r>
            <w:r w:rsidRPr="00260AE6">
              <w:rPr>
                <w:b/>
                <w:sz w:val="21"/>
                <w:szCs w:val="21"/>
              </w:rPr>
              <w:t xml:space="preserve"> #1</w:t>
            </w:r>
          </w:p>
        </w:tc>
        <w:tc>
          <w:tcPr>
            <w:tcW w:w="6462" w:type="dxa"/>
            <w:tcBorders>
              <w:top w:val="nil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CA6BBE" w:rsidRPr="00260AE6" w:rsidRDefault="00CA6BBE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&lt;&lt;Alternate resolution #1&gt;&gt;</w:t>
            </w:r>
          </w:p>
        </w:tc>
      </w:tr>
      <w:tr w:rsidR="001A4AE2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</w:tcPr>
          <w:p w:rsidR="0092115A" w:rsidRPr="00260AE6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lastRenderedPageBreak/>
              <w:t>Pros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</w:tcPr>
          <w:p w:rsidR="0092115A" w:rsidRPr="00260AE6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&lt;&lt;Pros&gt;&gt;</w:t>
            </w:r>
          </w:p>
        </w:tc>
      </w:tr>
      <w:tr w:rsidR="00650F75" w:rsidRPr="00260AE6" w:rsidTr="002B4492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</w:tcPr>
          <w:p w:rsidR="0092115A" w:rsidRPr="00260AE6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Cons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</w:tcPr>
          <w:p w:rsidR="0092115A" w:rsidRPr="00260AE6" w:rsidRDefault="0092115A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&lt;&lt;Cons&gt;&gt;</w:t>
            </w:r>
          </w:p>
        </w:tc>
      </w:tr>
      <w:tr w:rsidR="00650F75" w:rsidRPr="00260AE6" w:rsidTr="001A2C8A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92115A" w:rsidRPr="00260AE6" w:rsidRDefault="0092115A" w:rsidP="001A2C8A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Project Impacts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92115A" w:rsidRPr="00260AE6" w:rsidRDefault="0092115A" w:rsidP="001A2C8A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potential impacts to the project&gt;&gt;</w:t>
            </w:r>
          </w:p>
        </w:tc>
      </w:tr>
      <w:tr w:rsidR="00650F75" w:rsidRPr="00260AE6" w:rsidTr="001A2C8A">
        <w:trPr>
          <w:gridAfter w:val="1"/>
          <w:wAfter w:w="18" w:type="dxa"/>
        </w:trPr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nil"/>
            </w:tcBorders>
            <w:vAlign w:val="bottom"/>
          </w:tcPr>
          <w:p w:rsidR="0092115A" w:rsidRPr="00260AE6" w:rsidRDefault="0092115A" w:rsidP="001A2C8A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 xml:space="preserve">Additional Impacts </w:t>
            </w:r>
          </w:p>
        </w:tc>
        <w:tc>
          <w:tcPr>
            <w:tcW w:w="6462" w:type="dxa"/>
            <w:tcBorders>
              <w:top w:val="single" w:sz="8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260AE6" w:rsidRPr="00260AE6" w:rsidRDefault="0092115A" w:rsidP="001A2C8A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impacts to project teams, business processes, etc.&gt;&gt;</w:t>
            </w:r>
          </w:p>
        </w:tc>
      </w:tr>
      <w:tr w:rsidR="00CA6BBE" w:rsidRPr="00621451" w:rsidTr="002B4492">
        <w:trPr>
          <w:trHeight w:val="155"/>
        </w:trPr>
        <w:tc>
          <w:tcPr>
            <w:tcW w:w="9468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:rsidR="00CA6BBE" w:rsidRPr="00260AE6" w:rsidRDefault="00CA6BBE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  <w:szCs w:val="21"/>
              </w:rPr>
            </w:pPr>
          </w:p>
        </w:tc>
      </w:tr>
      <w:tr w:rsidR="00CA6BBE" w:rsidRPr="00621451" w:rsidTr="000A293B"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1"/>
                <w:szCs w:val="21"/>
              </w:rPr>
            </w:pPr>
            <w:r w:rsidRPr="00260AE6">
              <w:rPr>
                <w:b/>
                <w:sz w:val="21"/>
                <w:szCs w:val="21"/>
              </w:rPr>
              <w:t>Alternate Resolution #2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&lt;&lt;Alternate resolution #2&gt;&gt;</w:t>
            </w:r>
          </w:p>
        </w:tc>
      </w:tr>
      <w:tr w:rsidR="002539DE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&lt;&lt;Pros&gt;&gt;</w:t>
            </w:r>
          </w:p>
        </w:tc>
      </w:tr>
      <w:tr w:rsidR="00CA6BBE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Cons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&lt;&lt;Cons&gt;&gt;</w:t>
            </w:r>
          </w:p>
        </w:tc>
      </w:tr>
      <w:tr w:rsidR="00CA6BBE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Project Impacts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potential impacts to the project&gt;&gt;</w:t>
            </w:r>
          </w:p>
        </w:tc>
      </w:tr>
      <w:tr w:rsidR="00CA6BBE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nil"/>
            </w:tcBorders>
            <w:vAlign w:val="bottom"/>
          </w:tcPr>
          <w:p w:rsidR="00CA6BBE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 xml:space="preserve">Additional Impacts 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260AE6" w:rsidRPr="00260AE6" w:rsidRDefault="00CA6BBE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impacts to project teams, business processes, etc.&gt;&gt;</w:t>
            </w:r>
          </w:p>
        </w:tc>
      </w:tr>
      <w:tr w:rsidR="00FF35A6" w:rsidRPr="00621451" w:rsidTr="002B4492">
        <w:tc>
          <w:tcPr>
            <w:tcW w:w="9468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:rsidR="00FF35A6" w:rsidRPr="00260AE6" w:rsidRDefault="00FF35A6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  <w:szCs w:val="21"/>
              </w:rPr>
            </w:pPr>
          </w:p>
        </w:tc>
      </w:tr>
      <w:tr w:rsidR="00FF35A6" w:rsidRPr="00621451" w:rsidTr="000A293B"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b/>
                <w:sz w:val="21"/>
                <w:szCs w:val="21"/>
              </w:rPr>
            </w:pPr>
            <w:r w:rsidRPr="00260AE6">
              <w:rPr>
                <w:b/>
                <w:sz w:val="21"/>
                <w:szCs w:val="21"/>
              </w:rPr>
              <w:t>Alternate Resolution #3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&lt;&lt;Alternate resolution #3&gt;&gt;</w:t>
            </w:r>
          </w:p>
        </w:tc>
      </w:tr>
      <w:tr w:rsidR="002539DE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&lt;&lt;Pros&gt;&gt;</w:t>
            </w:r>
          </w:p>
        </w:tc>
      </w:tr>
      <w:tr w:rsidR="00FF35A6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Cons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&lt;&lt;Cons&gt;&gt;</w:t>
            </w:r>
          </w:p>
        </w:tc>
      </w:tr>
      <w:tr w:rsidR="00FF35A6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single" w:sz="4" w:space="0" w:color="FFFFFF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Project Impacts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single" w:sz="4" w:space="0" w:color="FFFFFF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potential impacts to the project&gt;&gt;</w:t>
            </w:r>
          </w:p>
        </w:tc>
      </w:tr>
      <w:tr w:rsidR="00FF35A6" w:rsidRPr="00621451" w:rsidTr="000A293B">
        <w:tc>
          <w:tcPr>
            <w:tcW w:w="2988" w:type="dxa"/>
            <w:gridSpan w:val="2"/>
            <w:tcBorders>
              <w:top w:val="single" w:sz="4" w:space="0" w:color="FFFFFF"/>
              <w:left w:val="single" w:sz="4" w:space="0" w:color="7F7F7F" w:themeColor="text1" w:themeTint="80"/>
              <w:bottom w:val="single" w:sz="4" w:space="0" w:color="FFFFFF"/>
              <w:right w:val="nil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jc w:val="right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 xml:space="preserve">Additional Impacts </w:t>
            </w:r>
          </w:p>
        </w:tc>
        <w:tc>
          <w:tcPr>
            <w:tcW w:w="6480" w:type="dxa"/>
            <w:gridSpan w:val="2"/>
            <w:tcBorders>
              <w:top w:val="single" w:sz="8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FF35A6" w:rsidRPr="00260AE6" w:rsidRDefault="00FF35A6" w:rsidP="000A293B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1"/>
                <w:szCs w:val="21"/>
              </w:rPr>
            </w:pPr>
            <w:r w:rsidRPr="00260AE6">
              <w:rPr>
                <w:sz w:val="21"/>
                <w:szCs w:val="21"/>
              </w:rPr>
              <w:t>&lt;&lt;List impacts to project teams, business processes, etc.&gt;&gt;</w:t>
            </w:r>
          </w:p>
        </w:tc>
      </w:tr>
      <w:tr w:rsidR="00FF35A6" w:rsidRPr="00621451" w:rsidTr="002B4492">
        <w:tc>
          <w:tcPr>
            <w:tcW w:w="2988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6A6A6" w:themeFill="background1" w:themeFillShade="A6"/>
          </w:tcPr>
          <w:p w:rsidR="00FF35A6" w:rsidRPr="00CA6BBE" w:rsidRDefault="00FF35A6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:rsidR="00FF35A6" w:rsidRPr="00CA6BBE" w:rsidRDefault="00FF35A6" w:rsidP="002B4492">
            <w:pPr>
              <w:pStyle w:val="BodyText-NumberingBullets"/>
              <w:numPr>
                <w:ilvl w:val="0"/>
                <w:numId w:val="0"/>
              </w:numPr>
              <w:ind w:left="-18"/>
              <w:rPr>
                <w:sz w:val="2"/>
              </w:rPr>
            </w:pPr>
          </w:p>
        </w:tc>
      </w:tr>
    </w:tbl>
    <w:p w:rsidR="00162DFA" w:rsidRPr="00162DFA" w:rsidRDefault="00162DFA" w:rsidP="00162DFA"/>
    <w:sectPr w:rsidR="00162DFA" w:rsidRPr="00162DFA" w:rsidSect="0099476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73" w:rsidRDefault="006F5C73" w:rsidP="00BF24EE">
      <w:pPr>
        <w:spacing w:after="0" w:line="240" w:lineRule="auto"/>
      </w:pPr>
      <w:r>
        <w:separator/>
      </w:r>
    </w:p>
  </w:endnote>
  <w:endnote w:type="continuationSeparator" w:id="0">
    <w:p w:rsidR="006F5C73" w:rsidRDefault="006F5C73" w:rsidP="00B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92739"/>
      <w:docPartObj>
        <w:docPartGallery w:val="Page Numbers (Bottom of Page)"/>
        <w:docPartUnique/>
      </w:docPartObj>
    </w:sdtPr>
    <w:sdtEndPr/>
    <w:sdtContent>
      <w:sdt>
        <w:sdtPr>
          <w:id w:val="1116561654"/>
          <w:docPartObj>
            <w:docPartGallery w:val="Page Numbers (Top of Page)"/>
            <w:docPartUnique/>
          </w:docPartObj>
        </w:sdtPr>
        <w:sdtEndPr/>
        <w:sdtContent>
          <w:p w:rsidR="00FF1F87" w:rsidRDefault="00FF1F87" w:rsidP="00FF1F87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E0754" wp14:editId="339BF343">
                      <wp:extent cx="5467350" cy="45085"/>
                      <wp:effectExtent l="0" t="0" r="0" b="0"/>
                      <wp:docPr id="3" name="AutoShape 1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34075" cy="45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5C51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" fillcolor="#8db3e2 [1311]" stroked="f">
                      <w10:anchorlock/>
                    </v:shape>
                  </w:pict>
                </mc:Fallback>
              </mc:AlternateContent>
            </w:r>
          </w:p>
          <w:p w:rsidR="009611EA" w:rsidRPr="00994767" w:rsidRDefault="00FF1F87" w:rsidP="00994767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 w:rsidR="00994767">
              <w:rPr>
                <w:b/>
                <w:bCs/>
                <w:szCs w:val="24"/>
              </w:rPr>
              <w:fldChar w:fldCharType="begin"/>
            </w:r>
            <w:r w:rsidR="00994767">
              <w:rPr>
                <w:b/>
                <w:bCs/>
                <w:szCs w:val="24"/>
              </w:rPr>
              <w:instrText xml:space="preserve"> PAGE  \* Arabic </w:instrText>
            </w:r>
            <w:r w:rsidR="00994767">
              <w:rPr>
                <w:b/>
                <w:bCs/>
                <w:szCs w:val="24"/>
              </w:rPr>
              <w:fldChar w:fldCharType="separate"/>
            </w:r>
            <w:r w:rsidR="000E1D5D">
              <w:rPr>
                <w:b/>
                <w:bCs/>
                <w:noProof/>
                <w:szCs w:val="24"/>
              </w:rPr>
              <w:t>2</w:t>
            </w:r>
            <w:r w:rsidR="00994767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>=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</w:instrText>
            </w:r>
            <w:r>
              <w:rPr>
                <w:b/>
                <w:bCs/>
              </w:rPr>
              <w:fldChar w:fldCharType="separate"/>
            </w:r>
            <w:r w:rsidR="000E1D5D">
              <w:rPr>
                <w:b/>
                <w:bCs/>
                <w:noProof/>
              </w:rPr>
              <w:instrText>2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D5D">
              <w:rPr>
                <w:b/>
                <w:bCs/>
                <w:noProof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73" w:rsidRDefault="006F5C73" w:rsidP="00BF24EE">
      <w:pPr>
        <w:spacing w:after="0" w:line="240" w:lineRule="auto"/>
      </w:pPr>
      <w:r>
        <w:separator/>
      </w:r>
    </w:p>
  </w:footnote>
  <w:footnote w:type="continuationSeparator" w:id="0">
    <w:p w:rsidR="006F5C73" w:rsidRDefault="006F5C73" w:rsidP="00BF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EA" w:rsidRPr="00F838D9" w:rsidRDefault="009611EA" w:rsidP="00E05F52">
    <w:pPr>
      <w:pStyle w:val="HeaderTitle"/>
      <w:rPr>
        <w:rStyle w:val="HeaderTitleChar"/>
        <w:color w:val="002060"/>
      </w:rPr>
    </w:pPr>
    <w:r w:rsidRPr="00F838D9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5C2DF807" wp14:editId="6A910F63">
          <wp:simplePos x="0" y="0"/>
          <wp:positionH relativeFrom="column">
            <wp:posOffset>-67005</wp:posOffset>
          </wp:positionH>
          <wp:positionV relativeFrom="paragraph">
            <wp:posOffset>-170180</wp:posOffset>
          </wp:positionV>
          <wp:extent cx="2256155" cy="498475"/>
          <wp:effectExtent l="0" t="0" r="0" b="0"/>
          <wp:wrapNone/>
          <wp:docPr id="10" name="Picture 10" title="California Department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Admin\Templates\Logo\CDP Logo- 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8D9">
      <w:rPr>
        <w:color w:val="002060"/>
      </w:rPr>
      <w:ptab w:relativeTo="margin" w:alignment="right" w:leader="none"/>
    </w:r>
    <w:r w:rsidRPr="00F838D9">
      <w:rPr>
        <w:color w:val="002060"/>
      </w:rPr>
      <w:t xml:space="preserve">conversion </w:t>
    </w:r>
    <w:r w:rsidR="00621451">
      <w:rPr>
        <w:color w:val="002060"/>
      </w:rPr>
      <w:t>design decision</w:t>
    </w:r>
  </w:p>
  <w:p w:rsidR="009611EA" w:rsidRPr="00D41330" w:rsidRDefault="009611EA" w:rsidP="00E05F52">
    <w:pPr>
      <w:pStyle w:val="HeaderTit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0849EA" wp14:editId="0B088701">
              <wp:simplePos x="0" y="0"/>
              <wp:positionH relativeFrom="column">
                <wp:posOffset>-50800</wp:posOffset>
              </wp:positionH>
              <wp:positionV relativeFrom="paragraph">
                <wp:posOffset>116043</wp:posOffset>
              </wp:positionV>
              <wp:extent cx="5976518" cy="0"/>
              <wp:effectExtent l="0" t="19050" r="5715" b="19050"/>
              <wp:wrapNone/>
              <wp:docPr id="8" name="Straight Connector 8" title="Decorative Under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518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6983E" id="Straight Connector 8" o:spid="_x0000_s1026" alt="Title: Decorative Under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9.15pt" to="46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" strokecolor="#8db3e2 [1311]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4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59E40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EFE1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26EA4DA"/>
    <w:lvl w:ilvl="0">
      <w:start w:val="1"/>
      <w:numFmt w:val="bullet"/>
      <w:pStyle w:val="ListBullet3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</w:abstractNum>
  <w:abstractNum w:abstractNumId="4" w15:restartNumberingAfterBreak="0">
    <w:nsid w:val="111633B1"/>
    <w:multiLevelType w:val="hybridMultilevel"/>
    <w:tmpl w:val="AB76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61B"/>
    <w:multiLevelType w:val="hybridMultilevel"/>
    <w:tmpl w:val="71C4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6B11"/>
    <w:multiLevelType w:val="hybridMultilevel"/>
    <w:tmpl w:val="848098A2"/>
    <w:lvl w:ilvl="0" w:tplc="21541798">
      <w:start w:val="1"/>
      <w:numFmt w:val="decimal"/>
      <w:pStyle w:val="BodyText-NumberingBullets"/>
      <w:lvlText w:val="%1."/>
      <w:lvlJc w:val="left"/>
      <w:pPr>
        <w:ind w:left="3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3721"/>
    <w:multiLevelType w:val="hybridMultilevel"/>
    <w:tmpl w:val="337ECAFA"/>
    <w:lvl w:ilvl="0" w:tplc="E416E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7625"/>
    <w:multiLevelType w:val="hybridMultilevel"/>
    <w:tmpl w:val="989C1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2EEC"/>
    <w:multiLevelType w:val="hybridMultilevel"/>
    <w:tmpl w:val="7356225A"/>
    <w:lvl w:ilvl="0" w:tplc="7D7E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03D31"/>
    <w:multiLevelType w:val="multilevel"/>
    <w:tmpl w:val="A9A00560"/>
    <w:lvl w:ilvl="0">
      <w:start w:val="1"/>
      <w:numFmt w:val="decimal"/>
      <w:pStyle w:val="Heading1"/>
      <w:lvlText w:val="%1."/>
      <w:lvlJc w:val="left"/>
      <w:pPr>
        <w:ind w:left="336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F457DB"/>
    <w:multiLevelType w:val="hybridMultilevel"/>
    <w:tmpl w:val="7F1A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5936"/>
    <w:multiLevelType w:val="hybridMultilevel"/>
    <w:tmpl w:val="56125A88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6424"/>
    <w:multiLevelType w:val="hybridMultilevel"/>
    <w:tmpl w:val="49C6A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55167"/>
    <w:multiLevelType w:val="hybridMultilevel"/>
    <w:tmpl w:val="D67E3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90250"/>
    <w:multiLevelType w:val="hybridMultilevel"/>
    <w:tmpl w:val="CE6C7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1361A"/>
    <w:multiLevelType w:val="hybridMultilevel"/>
    <w:tmpl w:val="77DA7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75B2D"/>
    <w:multiLevelType w:val="hybridMultilevel"/>
    <w:tmpl w:val="A5682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EA33BD"/>
    <w:multiLevelType w:val="multilevel"/>
    <w:tmpl w:val="6CA4458E"/>
    <w:name w:val="List 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pStyle w:val="List2"/>
      <w:lvlText w:val="%2.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Restart w:val="0"/>
      <w:pStyle w:val="List3"/>
      <w:lvlText w:val="%3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Restart w:val="0"/>
      <w:pStyle w:val="List4"/>
      <w:lvlText w:val="%4."/>
      <w:lvlJc w:val="left"/>
      <w:pPr>
        <w:tabs>
          <w:tab w:val="num" w:pos="360"/>
        </w:tabs>
        <w:ind w:left="360" w:firstLine="720"/>
      </w:pPr>
      <w:rPr>
        <w:rFonts w:ascii="Arial" w:hAnsi="Arial" w:hint="default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8E7D27"/>
    <w:multiLevelType w:val="hybridMultilevel"/>
    <w:tmpl w:val="161A4D6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62E4"/>
    <w:multiLevelType w:val="hybridMultilevel"/>
    <w:tmpl w:val="1AF47982"/>
    <w:lvl w:ilvl="0" w:tplc="EA28AA64">
      <w:start w:val="1"/>
      <w:numFmt w:val="bullet"/>
      <w:pStyle w:val="ListParagraph"/>
      <w:lvlText w:val=""/>
      <w:lvlJc w:val="left"/>
      <w:pPr>
        <w:ind w:left="93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3F9B6EB9"/>
    <w:multiLevelType w:val="hybridMultilevel"/>
    <w:tmpl w:val="2730A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811E9"/>
    <w:multiLevelType w:val="hybridMultilevel"/>
    <w:tmpl w:val="71D2154A"/>
    <w:lvl w:ilvl="0" w:tplc="3836CF2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C9F"/>
    <w:multiLevelType w:val="multilevel"/>
    <w:tmpl w:val="40F8B3D6"/>
    <w:styleLink w:val="PSRSTYL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b/>
        <w:sz w:val="32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2.%1.%3."/>
      <w:lvlJc w:val="left"/>
      <w:pPr>
        <w:ind w:left="1584" w:hanging="1008"/>
      </w:pPr>
      <w:rPr>
        <w:rFonts w:ascii="Arial" w:hAnsi="Arial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584" w:hanging="864"/>
      </w:pPr>
      <w:rPr>
        <w:rFonts w:ascii="Arial" w:hAnsi="Arial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4" w15:restartNumberingAfterBreak="0">
    <w:nsid w:val="4AEC13D6"/>
    <w:multiLevelType w:val="hybridMultilevel"/>
    <w:tmpl w:val="E6725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07C31"/>
    <w:multiLevelType w:val="hybridMultilevel"/>
    <w:tmpl w:val="838CF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21165"/>
    <w:multiLevelType w:val="hybridMultilevel"/>
    <w:tmpl w:val="BE7E917E"/>
    <w:lvl w:ilvl="0" w:tplc="36AA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1D6B9F"/>
    <w:multiLevelType w:val="hybridMultilevel"/>
    <w:tmpl w:val="9D1A89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CD019D"/>
    <w:multiLevelType w:val="hybridMultilevel"/>
    <w:tmpl w:val="70DE9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816FA"/>
    <w:multiLevelType w:val="multilevel"/>
    <w:tmpl w:val="E55C8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96036"/>
    <w:multiLevelType w:val="hybridMultilevel"/>
    <w:tmpl w:val="75023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0BAE"/>
    <w:multiLevelType w:val="multilevel"/>
    <w:tmpl w:val="8AB278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F62160"/>
    <w:multiLevelType w:val="hybridMultilevel"/>
    <w:tmpl w:val="DC6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77DF1"/>
    <w:multiLevelType w:val="hybridMultilevel"/>
    <w:tmpl w:val="9656E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266F8"/>
    <w:multiLevelType w:val="hybridMultilevel"/>
    <w:tmpl w:val="C414E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B6406"/>
    <w:multiLevelType w:val="hybridMultilevel"/>
    <w:tmpl w:val="3B84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0584F"/>
    <w:multiLevelType w:val="hybridMultilevel"/>
    <w:tmpl w:val="57607468"/>
    <w:lvl w:ilvl="0" w:tplc="686A2DD8">
      <w:start w:val="1"/>
      <w:numFmt w:val="bullet"/>
      <w:pStyle w:val="Example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B0596"/>
    <w:multiLevelType w:val="hybridMultilevel"/>
    <w:tmpl w:val="925A0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7"/>
  </w:num>
  <w:num w:numId="5">
    <w:abstractNumId w:val="18"/>
  </w:num>
  <w:num w:numId="6">
    <w:abstractNumId w:val="15"/>
  </w:num>
  <w:num w:numId="7">
    <w:abstractNumId w:val="27"/>
  </w:num>
  <w:num w:numId="8">
    <w:abstractNumId w:val="10"/>
  </w:num>
  <w:num w:numId="9">
    <w:abstractNumId w:val="22"/>
  </w:num>
  <w:num w:numId="10">
    <w:abstractNumId w:val="20"/>
  </w:num>
  <w:num w:numId="11">
    <w:abstractNumId w:val="31"/>
  </w:num>
  <w:num w:numId="12">
    <w:abstractNumId w:val="13"/>
  </w:num>
  <w:num w:numId="13">
    <w:abstractNumId w:val="16"/>
  </w:num>
  <w:num w:numId="14">
    <w:abstractNumId w:val="28"/>
  </w:num>
  <w:num w:numId="15">
    <w:abstractNumId w:val="34"/>
  </w:num>
  <w:num w:numId="16">
    <w:abstractNumId w:val="24"/>
  </w:num>
  <w:num w:numId="17">
    <w:abstractNumId w:val="21"/>
  </w:num>
  <w:num w:numId="18">
    <w:abstractNumId w:val="33"/>
  </w:num>
  <w:num w:numId="19">
    <w:abstractNumId w:val="14"/>
  </w:num>
  <w:num w:numId="20">
    <w:abstractNumId w:val="37"/>
  </w:num>
  <w:num w:numId="21">
    <w:abstractNumId w:val="11"/>
  </w:num>
  <w:num w:numId="22">
    <w:abstractNumId w:val="25"/>
  </w:num>
  <w:num w:numId="23">
    <w:abstractNumId w:val="36"/>
  </w:num>
  <w:num w:numId="24">
    <w:abstractNumId w:val="5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9"/>
  </w:num>
  <w:num w:numId="28">
    <w:abstractNumId w:val="7"/>
  </w:num>
  <w:num w:numId="29">
    <w:abstractNumId w:val="7"/>
  </w:num>
  <w:num w:numId="30">
    <w:abstractNumId w:val="7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32"/>
  </w:num>
  <w:num w:numId="34">
    <w:abstractNumId w:val="35"/>
  </w:num>
  <w:num w:numId="35">
    <w:abstractNumId w:val="36"/>
  </w:num>
  <w:num w:numId="36">
    <w:abstractNumId w:val="36"/>
  </w:num>
  <w:num w:numId="37">
    <w:abstractNumId w:val="4"/>
  </w:num>
  <w:num w:numId="38">
    <w:abstractNumId w:val="26"/>
  </w:num>
  <w:num w:numId="39">
    <w:abstractNumId w:val="30"/>
  </w:num>
  <w:num w:numId="40">
    <w:abstractNumId w:val="8"/>
  </w:num>
  <w:num w:numId="41">
    <w:abstractNumId w:val="2"/>
  </w:num>
  <w:num w:numId="42">
    <w:abstractNumId w:val="1"/>
  </w:num>
  <w:num w:numId="43">
    <w:abstractNumId w:val="0"/>
  </w:num>
  <w:num w:numId="44">
    <w:abstractNumId w:val="19"/>
  </w:num>
  <w:num w:numId="45">
    <w:abstractNumId w:val="12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1"/>
    <w:rsid w:val="00000C73"/>
    <w:rsid w:val="000014E2"/>
    <w:rsid w:val="000019AD"/>
    <w:rsid w:val="0000703B"/>
    <w:rsid w:val="0001088F"/>
    <w:rsid w:val="00011E7F"/>
    <w:rsid w:val="000134B6"/>
    <w:rsid w:val="000144FD"/>
    <w:rsid w:val="00017794"/>
    <w:rsid w:val="000209E8"/>
    <w:rsid w:val="00021AC5"/>
    <w:rsid w:val="00022DD8"/>
    <w:rsid w:val="00025908"/>
    <w:rsid w:val="000261DF"/>
    <w:rsid w:val="0002673A"/>
    <w:rsid w:val="00031CE0"/>
    <w:rsid w:val="000343AB"/>
    <w:rsid w:val="00035DC7"/>
    <w:rsid w:val="00037429"/>
    <w:rsid w:val="000409AF"/>
    <w:rsid w:val="00040BEB"/>
    <w:rsid w:val="0004310A"/>
    <w:rsid w:val="000443D5"/>
    <w:rsid w:val="000461D0"/>
    <w:rsid w:val="00054E90"/>
    <w:rsid w:val="000569AF"/>
    <w:rsid w:val="00057063"/>
    <w:rsid w:val="000606A3"/>
    <w:rsid w:val="00060F69"/>
    <w:rsid w:val="00062296"/>
    <w:rsid w:val="0006265F"/>
    <w:rsid w:val="00062C32"/>
    <w:rsid w:val="0006319B"/>
    <w:rsid w:val="00064D62"/>
    <w:rsid w:val="0007254F"/>
    <w:rsid w:val="00073907"/>
    <w:rsid w:val="00073E9F"/>
    <w:rsid w:val="000803D9"/>
    <w:rsid w:val="00082D14"/>
    <w:rsid w:val="00083780"/>
    <w:rsid w:val="00083BF7"/>
    <w:rsid w:val="000856FE"/>
    <w:rsid w:val="00096D0C"/>
    <w:rsid w:val="00097F06"/>
    <w:rsid w:val="000A1854"/>
    <w:rsid w:val="000A293B"/>
    <w:rsid w:val="000A348C"/>
    <w:rsid w:val="000A5A06"/>
    <w:rsid w:val="000A7CB9"/>
    <w:rsid w:val="000B092C"/>
    <w:rsid w:val="000B5A6A"/>
    <w:rsid w:val="000B6308"/>
    <w:rsid w:val="000C64EA"/>
    <w:rsid w:val="000C6709"/>
    <w:rsid w:val="000C6EA4"/>
    <w:rsid w:val="000C7CAB"/>
    <w:rsid w:val="000C7CCC"/>
    <w:rsid w:val="000D153F"/>
    <w:rsid w:val="000D3361"/>
    <w:rsid w:val="000E1D5D"/>
    <w:rsid w:val="000E6955"/>
    <w:rsid w:val="000E7764"/>
    <w:rsid w:val="000F0693"/>
    <w:rsid w:val="000F0C76"/>
    <w:rsid w:val="000F3E56"/>
    <w:rsid w:val="000F4153"/>
    <w:rsid w:val="000F6303"/>
    <w:rsid w:val="001023F5"/>
    <w:rsid w:val="00103814"/>
    <w:rsid w:val="001107C7"/>
    <w:rsid w:val="001113D6"/>
    <w:rsid w:val="00113808"/>
    <w:rsid w:val="0011399E"/>
    <w:rsid w:val="001149EB"/>
    <w:rsid w:val="00116BF5"/>
    <w:rsid w:val="00117FA0"/>
    <w:rsid w:val="001231A6"/>
    <w:rsid w:val="00126162"/>
    <w:rsid w:val="001302EE"/>
    <w:rsid w:val="00136557"/>
    <w:rsid w:val="0013737D"/>
    <w:rsid w:val="001402D2"/>
    <w:rsid w:val="0014195D"/>
    <w:rsid w:val="0014228E"/>
    <w:rsid w:val="00142A18"/>
    <w:rsid w:val="00143C2A"/>
    <w:rsid w:val="001440BA"/>
    <w:rsid w:val="0014644A"/>
    <w:rsid w:val="00153B0E"/>
    <w:rsid w:val="001548DC"/>
    <w:rsid w:val="00154FB2"/>
    <w:rsid w:val="001571AA"/>
    <w:rsid w:val="00162DFA"/>
    <w:rsid w:val="00164DEC"/>
    <w:rsid w:val="00171A6D"/>
    <w:rsid w:val="00171BE8"/>
    <w:rsid w:val="00173A10"/>
    <w:rsid w:val="00177C96"/>
    <w:rsid w:val="001819F8"/>
    <w:rsid w:val="00185F64"/>
    <w:rsid w:val="00187CD7"/>
    <w:rsid w:val="001939DA"/>
    <w:rsid w:val="0019418F"/>
    <w:rsid w:val="00195DB4"/>
    <w:rsid w:val="001975B8"/>
    <w:rsid w:val="001975D4"/>
    <w:rsid w:val="001A000A"/>
    <w:rsid w:val="001A04F0"/>
    <w:rsid w:val="001A2C8A"/>
    <w:rsid w:val="001A4AE2"/>
    <w:rsid w:val="001B02FA"/>
    <w:rsid w:val="001B178C"/>
    <w:rsid w:val="001B427F"/>
    <w:rsid w:val="001B592C"/>
    <w:rsid w:val="001B6EB6"/>
    <w:rsid w:val="001B7530"/>
    <w:rsid w:val="001C0729"/>
    <w:rsid w:val="001C375F"/>
    <w:rsid w:val="001C5A0E"/>
    <w:rsid w:val="001C5E2C"/>
    <w:rsid w:val="001C696A"/>
    <w:rsid w:val="001C6F8F"/>
    <w:rsid w:val="001C7C4C"/>
    <w:rsid w:val="001D21E3"/>
    <w:rsid w:val="001D396F"/>
    <w:rsid w:val="001D5308"/>
    <w:rsid w:val="001D5E2C"/>
    <w:rsid w:val="001D7711"/>
    <w:rsid w:val="001D7C00"/>
    <w:rsid w:val="001E0A0A"/>
    <w:rsid w:val="001E3807"/>
    <w:rsid w:val="001E5DCB"/>
    <w:rsid w:val="001E6145"/>
    <w:rsid w:val="001E6AA0"/>
    <w:rsid w:val="001E7DDD"/>
    <w:rsid w:val="001F45E5"/>
    <w:rsid w:val="001F50AE"/>
    <w:rsid w:val="001F6780"/>
    <w:rsid w:val="001F7509"/>
    <w:rsid w:val="00200E60"/>
    <w:rsid w:val="00201D0B"/>
    <w:rsid w:val="00202093"/>
    <w:rsid w:val="0020423F"/>
    <w:rsid w:val="002050BC"/>
    <w:rsid w:val="00206EE3"/>
    <w:rsid w:val="00207A73"/>
    <w:rsid w:val="0021036E"/>
    <w:rsid w:val="00211193"/>
    <w:rsid w:val="002135B6"/>
    <w:rsid w:val="00216DB9"/>
    <w:rsid w:val="00216E85"/>
    <w:rsid w:val="00222031"/>
    <w:rsid w:val="002231EA"/>
    <w:rsid w:val="002238FD"/>
    <w:rsid w:val="00225393"/>
    <w:rsid w:val="00227374"/>
    <w:rsid w:val="0023053C"/>
    <w:rsid w:val="002306F8"/>
    <w:rsid w:val="0023312A"/>
    <w:rsid w:val="00234ADF"/>
    <w:rsid w:val="00235BB6"/>
    <w:rsid w:val="00237B5F"/>
    <w:rsid w:val="00237F52"/>
    <w:rsid w:val="00242770"/>
    <w:rsid w:val="002436B6"/>
    <w:rsid w:val="00246C98"/>
    <w:rsid w:val="002539DE"/>
    <w:rsid w:val="00253C30"/>
    <w:rsid w:val="002554E8"/>
    <w:rsid w:val="00256CA7"/>
    <w:rsid w:val="0026098D"/>
    <w:rsid w:val="00260AE6"/>
    <w:rsid w:val="00260F06"/>
    <w:rsid w:val="0026247C"/>
    <w:rsid w:val="0026592F"/>
    <w:rsid w:val="002661C6"/>
    <w:rsid w:val="0027155C"/>
    <w:rsid w:val="00274C09"/>
    <w:rsid w:val="0027753F"/>
    <w:rsid w:val="00282062"/>
    <w:rsid w:val="00282BA6"/>
    <w:rsid w:val="002836AE"/>
    <w:rsid w:val="002866C7"/>
    <w:rsid w:val="0029285C"/>
    <w:rsid w:val="00293456"/>
    <w:rsid w:val="002954F6"/>
    <w:rsid w:val="00295567"/>
    <w:rsid w:val="00295E75"/>
    <w:rsid w:val="00296F91"/>
    <w:rsid w:val="00297E2B"/>
    <w:rsid w:val="002A0A58"/>
    <w:rsid w:val="002A545A"/>
    <w:rsid w:val="002A6E9F"/>
    <w:rsid w:val="002A7F88"/>
    <w:rsid w:val="002B11CC"/>
    <w:rsid w:val="002B19F0"/>
    <w:rsid w:val="002B4492"/>
    <w:rsid w:val="002C008B"/>
    <w:rsid w:val="002C09A7"/>
    <w:rsid w:val="002C3E76"/>
    <w:rsid w:val="002C4A20"/>
    <w:rsid w:val="002D0737"/>
    <w:rsid w:val="002D16EB"/>
    <w:rsid w:val="002D28B0"/>
    <w:rsid w:val="002D2A0D"/>
    <w:rsid w:val="002D3254"/>
    <w:rsid w:val="002D41C7"/>
    <w:rsid w:val="002D5BFB"/>
    <w:rsid w:val="002D6C07"/>
    <w:rsid w:val="002E1C26"/>
    <w:rsid w:val="002E2D86"/>
    <w:rsid w:val="002E37C3"/>
    <w:rsid w:val="002E7D70"/>
    <w:rsid w:val="002F01E1"/>
    <w:rsid w:val="002F4C82"/>
    <w:rsid w:val="002F5161"/>
    <w:rsid w:val="002F5FD6"/>
    <w:rsid w:val="002F6D12"/>
    <w:rsid w:val="00300200"/>
    <w:rsid w:val="0030066A"/>
    <w:rsid w:val="00301BEA"/>
    <w:rsid w:val="00302FF1"/>
    <w:rsid w:val="003056A1"/>
    <w:rsid w:val="00307298"/>
    <w:rsid w:val="00313229"/>
    <w:rsid w:val="003245C3"/>
    <w:rsid w:val="003249BA"/>
    <w:rsid w:val="00326941"/>
    <w:rsid w:val="00326EB9"/>
    <w:rsid w:val="0033086C"/>
    <w:rsid w:val="00330E54"/>
    <w:rsid w:val="00330F29"/>
    <w:rsid w:val="003310C5"/>
    <w:rsid w:val="00332F63"/>
    <w:rsid w:val="003365DF"/>
    <w:rsid w:val="003400B2"/>
    <w:rsid w:val="00341EBC"/>
    <w:rsid w:val="0034224B"/>
    <w:rsid w:val="00342898"/>
    <w:rsid w:val="00343262"/>
    <w:rsid w:val="00343866"/>
    <w:rsid w:val="00347A3B"/>
    <w:rsid w:val="00351FF2"/>
    <w:rsid w:val="00353BE4"/>
    <w:rsid w:val="00354985"/>
    <w:rsid w:val="003551A8"/>
    <w:rsid w:val="00355FE0"/>
    <w:rsid w:val="00357A34"/>
    <w:rsid w:val="0036275A"/>
    <w:rsid w:val="003635A2"/>
    <w:rsid w:val="003639A4"/>
    <w:rsid w:val="00366FF4"/>
    <w:rsid w:val="00367A65"/>
    <w:rsid w:val="00367FF5"/>
    <w:rsid w:val="00370DC3"/>
    <w:rsid w:val="003713E9"/>
    <w:rsid w:val="00372C10"/>
    <w:rsid w:val="00374FA8"/>
    <w:rsid w:val="00375AF8"/>
    <w:rsid w:val="00375BBF"/>
    <w:rsid w:val="00376286"/>
    <w:rsid w:val="003778FF"/>
    <w:rsid w:val="003837A9"/>
    <w:rsid w:val="00384BE4"/>
    <w:rsid w:val="00385872"/>
    <w:rsid w:val="0038621D"/>
    <w:rsid w:val="00387FE1"/>
    <w:rsid w:val="003911C8"/>
    <w:rsid w:val="00391D0C"/>
    <w:rsid w:val="00392A93"/>
    <w:rsid w:val="00394755"/>
    <w:rsid w:val="00397884"/>
    <w:rsid w:val="003A0CB5"/>
    <w:rsid w:val="003A1790"/>
    <w:rsid w:val="003A3837"/>
    <w:rsid w:val="003A3E21"/>
    <w:rsid w:val="003A479B"/>
    <w:rsid w:val="003A49ED"/>
    <w:rsid w:val="003B111E"/>
    <w:rsid w:val="003B3DBA"/>
    <w:rsid w:val="003B611A"/>
    <w:rsid w:val="003B731A"/>
    <w:rsid w:val="003C0725"/>
    <w:rsid w:val="003C1AD0"/>
    <w:rsid w:val="003C32C6"/>
    <w:rsid w:val="003C5476"/>
    <w:rsid w:val="003C5D24"/>
    <w:rsid w:val="003C7273"/>
    <w:rsid w:val="003C73A4"/>
    <w:rsid w:val="003D1D01"/>
    <w:rsid w:val="003D3B9C"/>
    <w:rsid w:val="003D3F00"/>
    <w:rsid w:val="003D4200"/>
    <w:rsid w:val="003D4DE4"/>
    <w:rsid w:val="003E1A46"/>
    <w:rsid w:val="003E1FC9"/>
    <w:rsid w:val="003E34E8"/>
    <w:rsid w:val="003E436D"/>
    <w:rsid w:val="003F07F2"/>
    <w:rsid w:val="003F10C9"/>
    <w:rsid w:val="003F13E8"/>
    <w:rsid w:val="003F5A10"/>
    <w:rsid w:val="00400504"/>
    <w:rsid w:val="004007E8"/>
    <w:rsid w:val="004016D2"/>
    <w:rsid w:val="00402712"/>
    <w:rsid w:val="00402A78"/>
    <w:rsid w:val="00402A86"/>
    <w:rsid w:val="00403355"/>
    <w:rsid w:val="004052FA"/>
    <w:rsid w:val="00406971"/>
    <w:rsid w:val="00410111"/>
    <w:rsid w:val="00413A69"/>
    <w:rsid w:val="004159AC"/>
    <w:rsid w:val="00415A4A"/>
    <w:rsid w:val="00415E02"/>
    <w:rsid w:val="00417A6C"/>
    <w:rsid w:val="004210D4"/>
    <w:rsid w:val="00423DA4"/>
    <w:rsid w:val="00426B36"/>
    <w:rsid w:val="00430C18"/>
    <w:rsid w:val="004315B9"/>
    <w:rsid w:val="00431F4D"/>
    <w:rsid w:val="00431FA2"/>
    <w:rsid w:val="00433A83"/>
    <w:rsid w:val="00436633"/>
    <w:rsid w:val="0044025B"/>
    <w:rsid w:val="00443F60"/>
    <w:rsid w:val="00445428"/>
    <w:rsid w:val="00447AC5"/>
    <w:rsid w:val="00447E7C"/>
    <w:rsid w:val="00450830"/>
    <w:rsid w:val="00451A38"/>
    <w:rsid w:val="0045646F"/>
    <w:rsid w:val="00463DA2"/>
    <w:rsid w:val="00466484"/>
    <w:rsid w:val="00471423"/>
    <w:rsid w:val="004734A3"/>
    <w:rsid w:val="00475BBE"/>
    <w:rsid w:val="004765C9"/>
    <w:rsid w:val="00476817"/>
    <w:rsid w:val="00476C8A"/>
    <w:rsid w:val="00481204"/>
    <w:rsid w:val="00485441"/>
    <w:rsid w:val="00487CFB"/>
    <w:rsid w:val="004904FC"/>
    <w:rsid w:val="00495C3E"/>
    <w:rsid w:val="00496813"/>
    <w:rsid w:val="00497966"/>
    <w:rsid w:val="004A079F"/>
    <w:rsid w:val="004A08AA"/>
    <w:rsid w:val="004A1187"/>
    <w:rsid w:val="004A1923"/>
    <w:rsid w:val="004A3398"/>
    <w:rsid w:val="004B605B"/>
    <w:rsid w:val="004B6D9D"/>
    <w:rsid w:val="004B7F02"/>
    <w:rsid w:val="004D01E4"/>
    <w:rsid w:val="004D1398"/>
    <w:rsid w:val="004E424A"/>
    <w:rsid w:val="004E6572"/>
    <w:rsid w:val="004E79EA"/>
    <w:rsid w:val="004F3116"/>
    <w:rsid w:val="004F3984"/>
    <w:rsid w:val="004F6A55"/>
    <w:rsid w:val="004F7827"/>
    <w:rsid w:val="005000B3"/>
    <w:rsid w:val="00501FC5"/>
    <w:rsid w:val="00505B23"/>
    <w:rsid w:val="00510EBB"/>
    <w:rsid w:val="005118D0"/>
    <w:rsid w:val="0051291D"/>
    <w:rsid w:val="005145AC"/>
    <w:rsid w:val="00516256"/>
    <w:rsid w:val="00517509"/>
    <w:rsid w:val="00525776"/>
    <w:rsid w:val="00531336"/>
    <w:rsid w:val="00536C8F"/>
    <w:rsid w:val="0054707F"/>
    <w:rsid w:val="005531F2"/>
    <w:rsid w:val="00554072"/>
    <w:rsid w:val="00565345"/>
    <w:rsid w:val="005675B5"/>
    <w:rsid w:val="00573BC3"/>
    <w:rsid w:val="00574598"/>
    <w:rsid w:val="005760EC"/>
    <w:rsid w:val="00576639"/>
    <w:rsid w:val="005812E8"/>
    <w:rsid w:val="005833EE"/>
    <w:rsid w:val="00584597"/>
    <w:rsid w:val="00585E62"/>
    <w:rsid w:val="00587F82"/>
    <w:rsid w:val="00590867"/>
    <w:rsid w:val="005917A9"/>
    <w:rsid w:val="0059352F"/>
    <w:rsid w:val="00594727"/>
    <w:rsid w:val="00596DE5"/>
    <w:rsid w:val="005A1839"/>
    <w:rsid w:val="005A2B7A"/>
    <w:rsid w:val="005A43FF"/>
    <w:rsid w:val="005B1C01"/>
    <w:rsid w:val="005B1FD0"/>
    <w:rsid w:val="005B201F"/>
    <w:rsid w:val="005C13B7"/>
    <w:rsid w:val="005C1ADB"/>
    <w:rsid w:val="005C6B38"/>
    <w:rsid w:val="005C730D"/>
    <w:rsid w:val="005C7D42"/>
    <w:rsid w:val="005D1A14"/>
    <w:rsid w:val="005D541C"/>
    <w:rsid w:val="005D5FD6"/>
    <w:rsid w:val="005E19C6"/>
    <w:rsid w:val="005E372E"/>
    <w:rsid w:val="005E6A62"/>
    <w:rsid w:val="005F372B"/>
    <w:rsid w:val="005F7210"/>
    <w:rsid w:val="005F7852"/>
    <w:rsid w:val="00600189"/>
    <w:rsid w:val="006014A4"/>
    <w:rsid w:val="006017E1"/>
    <w:rsid w:val="00603606"/>
    <w:rsid w:val="00605AB8"/>
    <w:rsid w:val="006119AF"/>
    <w:rsid w:val="006147CF"/>
    <w:rsid w:val="00614CB8"/>
    <w:rsid w:val="00614ED6"/>
    <w:rsid w:val="00621451"/>
    <w:rsid w:val="00622113"/>
    <w:rsid w:val="00623210"/>
    <w:rsid w:val="006253F2"/>
    <w:rsid w:val="0062724A"/>
    <w:rsid w:val="00627C19"/>
    <w:rsid w:val="00631334"/>
    <w:rsid w:val="006344D7"/>
    <w:rsid w:val="0063494B"/>
    <w:rsid w:val="006365CC"/>
    <w:rsid w:val="00640C59"/>
    <w:rsid w:val="00642B93"/>
    <w:rsid w:val="00646AC4"/>
    <w:rsid w:val="0064787E"/>
    <w:rsid w:val="00647B0A"/>
    <w:rsid w:val="00650F75"/>
    <w:rsid w:val="00654AD5"/>
    <w:rsid w:val="00660ADA"/>
    <w:rsid w:val="00662ACF"/>
    <w:rsid w:val="006653FD"/>
    <w:rsid w:val="00665E44"/>
    <w:rsid w:val="00672778"/>
    <w:rsid w:val="00674596"/>
    <w:rsid w:val="006748F2"/>
    <w:rsid w:val="00676C0A"/>
    <w:rsid w:val="00682FC8"/>
    <w:rsid w:val="006851C8"/>
    <w:rsid w:val="006870F5"/>
    <w:rsid w:val="00690C21"/>
    <w:rsid w:val="00691659"/>
    <w:rsid w:val="006929F5"/>
    <w:rsid w:val="006949A1"/>
    <w:rsid w:val="00697340"/>
    <w:rsid w:val="006A1FAA"/>
    <w:rsid w:val="006A7877"/>
    <w:rsid w:val="006B1A67"/>
    <w:rsid w:val="006B2998"/>
    <w:rsid w:val="006B2C6A"/>
    <w:rsid w:val="006B6596"/>
    <w:rsid w:val="006C01B4"/>
    <w:rsid w:val="006C03CE"/>
    <w:rsid w:val="006C13F1"/>
    <w:rsid w:val="006C1B31"/>
    <w:rsid w:val="006C1C8C"/>
    <w:rsid w:val="006C1DBD"/>
    <w:rsid w:val="006C3115"/>
    <w:rsid w:val="006C46C1"/>
    <w:rsid w:val="006C52BD"/>
    <w:rsid w:val="006C639E"/>
    <w:rsid w:val="006C77B2"/>
    <w:rsid w:val="006C7F17"/>
    <w:rsid w:val="006D19CD"/>
    <w:rsid w:val="006D1E67"/>
    <w:rsid w:val="006D2503"/>
    <w:rsid w:val="006D3453"/>
    <w:rsid w:val="006D383C"/>
    <w:rsid w:val="006D7B7B"/>
    <w:rsid w:val="006E24C6"/>
    <w:rsid w:val="006E423F"/>
    <w:rsid w:val="006F1B1D"/>
    <w:rsid w:val="006F30A5"/>
    <w:rsid w:val="006F5C73"/>
    <w:rsid w:val="006F66FF"/>
    <w:rsid w:val="007040E8"/>
    <w:rsid w:val="00704954"/>
    <w:rsid w:val="007076D4"/>
    <w:rsid w:val="007118C3"/>
    <w:rsid w:val="007127E7"/>
    <w:rsid w:val="00714A25"/>
    <w:rsid w:val="0071782E"/>
    <w:rsid w:val="00717FDD"/>
    <w:rsid w:val="00720746"/>
    <w:rsid w:val="0072229A"/>
    <w:rsid w:val="00723E12"/>
    <w:rsid w:val="00727714"/>
    <w:rsid w:val="0073119E"/>
    <w:rsid w:val="00734AF8"/>
    <w:rsid w:val="00735AC7"/>
    <w:rsid w:val="007376A5"/>
    <w:rsid w:val="007418BC"/>
    <w:rsid w:val="00741C02"/>
    <w:rsid w:val="0074368D"/>
    <w:rsid w:val="00744C1A"/>
    <w:rsid w:val="00745258"/>
    <w:rsid w:val="00745AC8"/>
    <w:rsid w:val="007508DE"/>
    <w:rsid w:val="0075095C"/>
    <w:rsid w:val="007514BB"/>
    <w:rsid w:val="0075173F"/>
    <w:rsid w:val="007530F3"/>
    <w:rsid w:val="00755691"/>
    <w:rsid w:val="00760A39"/>
    <w:rsid w:val="00762FCC"/>
    <w:rsid w:val="0076354D"/>
    <w:rsid w:val="0077636D"/>
    <w:rsid w:val="00776569"/>
    <w:rsid w:val="00776A32"/>
    <w:rsid w:val="00777345"/>
    <w:rsid w:val="00784421"/>
    <w:rsid w:val="007848E6"/>
    <w:rsid w:val="00786911"/>
    <w:rsid w:val="007900D8"/>
    <w:rsid w:val="0079196C"/>
    <w:rsid w:val="0079340F"/>
    <w:rsid w:val="007A0E06"/>
    <w:rsid w:val="007A0F39"/>
    <w:rsid w:val="007A7D81"/>
    <w:rsid w:val="007B4391"/>
    <w:rsid w:val="007B7932"/>
    <w:rsid w:val="007C15C5"/>
    <w:rsid w:val="007C193A"/>
    <w:rsid w:val="007C3503"/>
    <w:rsid w:val="007C49A7"/>
    <w:rsid w:val="007C4C67"/>
    <w:rsid w:val="007C5874"/>
    <w:rsid w:val="007C6B28"/>
    <w:rsid w:val="007D154A"/>
    <w:rsid w:val="007D2753"/>
    <w:rsid w:val="007D6578"/>
    <w:rsid w:val="007D74FF"/>
    <w:rsid w:val="007E09B3"/>
    <w:rsid w:val="007E2154"/>
    <w:rsid w:val="007E54AA"/>
    <w:rsid w:val="007E72AF"/>
    <w:rsid w:val="007F0B69"/>
    <w:rsid w:val="007F150A"/>
    <w:rsid w:val="007F2293"/>
    <w:rsid w:val="007F7BA1"/>
    <w:rsid w:val="00800F5A"/>
    <w:rsid w:val="008021A4"/>
    <w:rsid w:val="00802C9D"/>
    <w:rsid w:val="00802F39"/>
    <w:rsid w:val="00803BEF"/>
    <w:rsid w:val="00805440"/>
    <w:rsid w:val="0080597A"/>
    <w:rsid w:val="00807410"/>
    <w:rsid w:val="00811A27"/>
    <w:rsid w:val="008127DF"/>
    <w:rsid w:val="00824202"/>
    <w:rsid w:val="00824400"/>
    <w:rsid w:val="00824D13"/>
    <w:rsid w:val="00826B56"/>
    <w:rsid w:val="00832A52"/>
    <w:rsid w:val="00836720"/>
    <w:rsid w:val="00840F5E"/>
    <w:rsid w:val="00841D9F"/>
    <w:rsid w:val="008427AF"/>
    <w:rsid w:val="0084631D"/>
    <w:rsid w:val="00846450"/>
    <w:rsid w:val="008465C9"/>
    <w:rsid w:val="008470B5"/>
    <w:rsid w:val="00850D90"/>
    <w:rsid w:val="00855D03"/>
    <w:rsid w:val="00856AEA"/>
    <w:rsid w:val="0086008B"/>
    <w:rsid w:val="00860884"/>
    <w:rsid w:val="00861CE9"/>
    <w:rsid w:val="0086204C"/>
    <w:rsid w:val="00866BD4"/>
    <w:rsid w:val="00867416"/>
    <w:rsid w:val="0087033C"/>
    <w:rsid w:val="00872A34"/>
    <w:rsid w:val="00877249"/>
    <w:rsid w:val="00884CB0"/>
    <w:rsid w:val="00890D09"/>
    <w:rsid w:val="00893162"/>
    <w:rsid w:val="00893597"/>
    <w:rsid w:val="00895305"/>
    <w:rsid w:val="008A1621"/>
    <w:rsid w:val="008A472D"/>
    <w:rsid w:val="008A65E7"/>
    <w:rsid w:val="008A737F"/>
    <w:rsid w:val="008B1C51"/>
    <w:rsid w:val="008C1641"/>
    <w:rsid w:val="008C48D6"/>
    <w:rsid w:val="008C6711"/>
    <w:rsid w:val="008C6E9A"/>
    <w:rsid w:val="008D0529"/>
    <w:rsid w:val="008D0A16"/>
    <w:rsid w:val="008D7588"/>
    <w:rsid w:val="008E162C"/>
    <w:rsid w:val="008E4591"/>
    <w:rsid w:val="008E6A64"/>
    <w:rsid w:val="008F207A"/>
    <w:rsid w:val="008F4DD2"/>
    <w:rsid w:val="008F6B1B"/>
    <w:rsid w:val="008F71A8"/>
    <w:rsid w:val="008F7538"/>
    <w:rsid w:val="00900E1E"/>
    <w:rsid w:val="009017AE"/>
    <w:rsid w:val="00904CB4"/>
    <w:rsid w:val="009056E2"/>
    <w:rsid w:val="009065D3"/>
    <w:rsid w:val="00906799"/>
    <w:rsid w:val="0091221E"/>
    <w:rsid w:val="009124B4"/>
    <w:rsid w:val="00912EBF"/>
    <w:rsid w:val="00915FBF"/>
    <w:rsid w:val="00917B16"/>
    <w:rsid w:val="0092081F"/>
    <w:rsid w:val="0092115A"/>
    <w:rsid w:val="00924EA6"/>
    <w:rsid w:val="00927D89"/>
    <w:rsid w:val="00931E63"/>
    <w:rsid w:val="00932601"/>
    <w:rsid w:val="00933739"/>
    <w:rsid w:val="0093435F"/>
    <w:rsid w:val="00943245"/>
    <w:rsid w:val="00943C8A"/>
    <w:rsid w:val="009448D5"/>
    <w:rsid w:val="0094719D"/>
    <w:rsid w:val="00947BEA"/>
    <w:rsid w:val="00951F66"/>
    <w:rsid w:val="009570D7"/>
    <w:rsid w:val="009611EA"/>
    <w:rsid w:val="009616BC"/>
    <w:rsid w:val="009635A4"/>
    <w:rsid w:val="00963CDB"/>
    <w:rsid w:val="009702C6"/>
    <w:rsid w:val="00970FEF"/>
    <w:rsid w:val="009749BE"/>
    <w:rsid w:val="00975924"/>
    <w:rsid w:val="00976A53"/>
    <w:rsid w:val="00981A08"/>
    <w:rsid w:val="00982C24"/>
    <w:rsid w:val="00982E24"/>
    <w:rsid w:val="00984E49"/>
    <w:rsid w:val="0099106C"/>
    <w:rsid w:val="00992F70"/>
    <w:rsid w:val="00993643"/>
    <w:rsid w:val="00994767"/>
    <w:rsid w:val="00996B08"/>
    <w:rsid w:val="009974ED"/>
    <w:rsid w:val="009A2EE1"/>
    <w:rsid w:val="009A5F71"/>
    <w:rsid w:val="009B083F"/>
    <w:rsid w:val="009B086A"/>
    <w:rsid w:val="009B0B3E"/>
    <w:rsid w:val="009B4D1B"/>
    <w:rsid w:val="009C0068"/>
    <w:rsid w:val="009C4E85"/>
    <w:rsid w:val="009C6D73"/>
    <w:rsid w:val="009C7FF5"/>
    <w:rsid w:val="009D0693"/>
    <w:rsid w:val="009D499A"/>
    <w:rsid w:val="009D59BB"/>
    <w:rsid w:val="009E5AFE"/>
    <w:rsid w:val="009F06F4"/>
    <w:rsid w:val="009F21A2"/>
    <w:rsid w:val="009F3C03"/>
    <w:rsid w:val="009F4AC6"/>
    <w:rsid w:val="009F747D"/>
    <w:rsid w:val="00A00935"/>
    <w:rsid w:val="00A014F4"/>
    <w:rsid w:val="00A033EE"/>
    <w:rsid w:val="00A049B8"/>
    <w:rsid w:val="00A06251"/>
    <w:rsid w:val="00A0685B"/>
    <w:rsid w:val="00A0792A"/>
    <w:rsid w:val="00A07B54"/>
    <w:rsid w:val="00A07EAF"/>
    <w:rsid w:val="00A10A02"/>
    <w:rsid w:val="00A12707"/>
    <w:rsid w:val="00A13424"/>
    <w:rsid w:val="00A16DBE"/>
    <w:rsid w:val="00A17FAC"/>
    <w:rsid w:val="00A23234"/>
    <w:rsid w:val="00A2376D"/>
    <w:rsid w:val="00A257A1"/>
    <w:rsid w:val="00A3042E"/>
    <w:rsid w:val="00A3295C"/>
    <w:rsid w:val="00A36FE7"/>
    <w:rsid w:val="00A44E78"/>
    <w:rsid w:val="00A47790"/>
    <w:rsid w:val="00A50E41"/>
    <w:rsid w:val="00A656A8"/>
    <w:rsid w:val="00A66762"/>
    <w:rsid w:val="00A66D4E"/>
    <w:rsid w:val="00A77B78"/>
    <w:rsid w:val="00A83F6F"/>
    <w:rsid w:val="00A86498"/>
    <w:rsid w:val="00A925C6"/>
    <w:rsid w:val="00A9434D"/>
    <w:rsid w:val="00A94AA1"/>
    <w:rsid w:val="00A968E5"/>
    <w:rsid w:val="00AA0949"/>
    <w:rsid w:val="00AA1BE3"/>
    <w:rsid w:val="00AA342F"/>
    <w:rsid w:val="00AA443F"/>
    <w:rsid w:val="00AA46EA"/>
    <w:rsid w:val="00AA577E"/>
    <w:rsid w:val="00AA6EA8"/>
    <w:rsid w:val="00AB1A9A"/>
    <w:rsid w:val="00AB1AC3"/>
    <w:rsid w:val="00AB2C61"/>
    <w:rsid w:val="00AB679C"/>
    <w:rsid w:val="00AC0AAB"/>
    <w:rsid w:val="00AC16F2"/>
    <w:rsid w:val="00AC2A73"/>
    <w:rsid w:val="00AC40E1"/>
    <w:rsid w:val="00AC5D0F"/>
    <w:rsid w:val="00AC7045"/>
    <w:rsid w:val="00AC76C1"/>
    <w:rsid w:val="00AD0140"/>
    <w:rsid w:val="00AD07F3"/>
    <w:rsid w:val="00AD41A4"/>
    <w:rsid w:val="00AD5E04"/>
    <w:rsid w:val="00AD5E10"/>
    <w:rsid w:val="00AD5F31"/>
    <w:rsid w:val="00AD7510"/>
    <w:rsid w:val="00AE0E7E"/>
    <w:rsid w:val="00AE363B"/>
    <w:rsid w:val="00AE4BF1"/>
    <w:rsid w:val="00AE5612"/>
    <w:rsid w:val="00AE79EA"/>
    <w:rsid w:val="00AF1FB2"/>
    <w:rsid w:val="00B03538"/>
    <w:rsid w:val="00B1099D"/>
    <w:rsid w:val="00B11153"/>
    <w:rsid w:val="00B12794"/>
    <w:rsid w:val="00B136DF"/>
    <w:rsid w:val="00B14442"/>
    <w:rsid w:val="00B14473"/>
    <w:rsid w:val="00B17A35"/>
    <w:rsid w:val="00B17C38"/>
    <w:rsid w:val="00B208B8"/>
    <w:rsid w:val="00B275A2"/>
    <w:rsid w:val="00B3067A"/>
    <w:rsid w:val="00B31BEB"/>
    <w:rsid w:val="00B34F75"/>
    <w:rsid w:val="00B43133"/>
    <w:rsid w:val="00B45DA0"/>
    <w:rsid w:val="00B50F5B"/>
    <w:rsid w:val="00B515D0"/>
    <w:rsid w:val="00B51711"/>
    <w:rsid w:val="00B55BF8"/>
    <w:rsid w:val="00B61F68"/>
    <w:rsid w:val="00B62528"/>
    <w:rsid w:val="00B64D90"/>
    <w:rsid w:val="00B651CD"/>
    <w:rsid w:val="00B704EA"/>
    <w:rsid w:val="00B70782"/>
    <w:rsid w:val="00B70D57"/>
    <w:rsid w:val="00B74E24"/>
    <w:rsid w:val="00B76DEF"/>
    <w:rsid w:val="00B87646"/>
    <w:rsid w:val="00B92695"/>
    <w:rsid w:val="00B938EC"/>
    <w:rsid w:val="00BA05BB"/>
    <w:rsid w:val="00BA0EF4"/>
    <w:rsid w:val="00BA101A"/>
    <w:rsid w:val="00BA1A70"/>
    <w:rsid w:val="00BB14E6"/>
    <w:rsid w:val="00BB39D3"/>
    <w:rsid w:val="00BB547B"/>
    <w:rsid w:val="00BB5A30"/>
    <w:rsid w:val="00BB60CE"/>
    <w:rsid w:val="00BB7A81"/>
    <w:rsid w:val="00BB7E9C"/>
    <w:rsid w:val="00BC1217"/>
    <w:rsid w:val="00BC33A9"/>
    <w:rsid w:val="00BC5A4E"/>
    <w:rsid w:val="00BC6FA4"/>
    <w:rsid w:val="00BD1140"/>
    <w:rsid w:val="00BD6E8D"/>
    <w:rsid w:val="00BE32FD"/>
    <w:rsid w:val="00BF07EF"/>
    <w:rsid w:val="00BF0D8F"/>
    <w:rsid w:val="00BF2199"/>
    <w:rsid w:val="00BF24EE"/>
    <w:rsid w:val="00BF2813"/>
    <w:rsid w:val="00C01C78"/>
    <w:rsid w:val="00C1089B"/>
    <w:rsid w:val="00C1129C"/>
    <w:rsid w:val="00C12144"/>
    <w:rsid w:val="00C12DBB"/>
    <w:rsid w:val="00C20EEA"/>
    <w:rsid w:val="00C22049"/>
    <w:rsid w:val="00C22DB0"/>
    <w:rsid w:val="00C2656D"/>
    <w:rsid w:val="00C279B1"/>
    <w:rsid w:val="00C33803"/>
    <w:rsid w:val="00C34078"/>
    <w:rsid w:val="00C34D3C"/>
    <w:rsid w:val="00C35F59"/>
    <w:rsid w:val="00C403AA"/>
    <w:rsid w:val="00C40F45"/>
    <w:rsid w:val="00C437C9"/>
    <w:rsid w:val="00C45933"/>
    <w:rsid w:val="00C45FF5"/>
    <w:rsid w:val="00C50C28"/>
    <w:rsid w:val="00C513E5"/>
    <w:rsid w:val="00C53E41"/>
    <w:rsid w:val="00C56D66"/>
    <w:rsid w:val="00C57F29"/>
    <w:rsid w:val="00C61565"/>
    <w:rsid w:val="00C62BAB"/>
    <w:rsid w:val="00C64A98"/>
    <w:rsid w:val="00C71F1A"/>
    <w:rsid w:val="00C75EC5"/>
    <w:rsid w:val="00C77173"/>
    <w:rsid w:val="00C81F4D"/>
    <w:rsid w:val="00C82ABD"/>
    <w:rsid w:val="00C83F8C"/>
    <w:rsid w:val="00C854B8"/>
    <w:rsid w:val="00C86191"/>
    <w:rsid w:val="00C91B0B"/>
    <w:rsid w:val="00C92C63"/>
    <w:rsid w:val="00C934B8"/>
    <w:rsid w:val="00C94B84"/>
    <w:rsid w:val="00C96D3A"/>
    <w:rsid w:val="00CA0AEE"/>
    <w:rsid w:val="00CA36D4"/>
    <w:rsid w:val="00CA418B"/>
    <w:rsid w:val="00CA49C9"/>
    <w:rsid w:val="00CA5153"/>
    <w:rsid w:val="00CA609D"/>
    <w:rsid w:val="00CA6BBE"/>
    <w:rsid w:val="00CB0441"/>
    <w:rsid w:val="00CB0EEC"/>
    <w:rsid w:val="00CB1672"/>
    <w:rsid w:val="00CB3E88"/>
    <w:rsid w:val="00CB721C"/>
    <w:rsid w:val="00CB741B"/>
    <w:rsid w:val="00CC108A"/>
    <w:rsid w:val="00CC2FDA"/>
    <w:rsid w:val="00CC3BF5"/>
    <w:rsid w:val="00CC3F5B"/>
    <w:rsid w:val="00CD0683"/>
    <w:rsid w:val="00CD298F"/>
    <w:rsid w:val="00CD60D4"/>
    <w:rsid w:val="00CE1162"/>
    <w:rsid w:val="00CF0475"/>
    <w:rsid w:val="00CF1A0F"/>
    <w:rsid w:val="00CF1A76"/>
    <w:rsid w:val="00CF29B9"/>
    <w:rsid w:val="00CF333A"/>
    <w:rsid w:val="00CF4353"/>
    <w:rsid w:val="00CF56C0"/>
    <w:rsid w:val="00CF677D"/>
    <w:rsid w:val="00CF6999"/>
    <w:rsid w:val="00D04725"/>
    <w:rsid w:val="00D047DD"/>
    <w:rsid w:val="00D04A78"/>
    <w:rsid w:val="00D04E47"/>
    <w:rsid w:val="00D05BDE"/>
    <w:rsid w:val="00D07CEB"/>
    <w:rsid w:val="00D07EB3"/>
    <w:rsid w:val="00D13694"/>
    <w:rsid w:val="00D14144"/>
    <w:rsid w:val="00D14C39"/>
    <w:rsid w:val="00D1762B"/>
    <w:rsid w:val="00D20188"/>
    <w:rsid w:val="00D211F1"/>
    <w:rsid w:val="00D215CE"/>
    <w:rsid w:val="00D232BE"/>
    <w:rsid w:val="00D24054"/>
    <w:rsid w:val="00D27171"/>
    <w:rsid w:val="00D31182"/>
    <w:rsid w:val="00D31183"/>
    <w:rsid w:val="00D31B9A"/>
    <w:rsid w:val="00D35AFA"/>
    <w:rsid w:val="00D41330"/>
    <w:rsid w:val="00D41337"/>
    <w:rsid w:val="00D463B4"/>
    <w:rsid w:val="00D46EB6"/>
    <w:rsid w:val="00D501B5"/>
    <w:rsid w:val="00D56441"/>
    <w:rsid w:val="00D577D5"/>
    <w:rsid w:val="00D60445"/>
    <w:rsid w:val="00D60601"/>
    <w:rsid w:val="00D6357F"/>
    <w:rsid w:val="00D64489"/>
    <w:rsid w:val="00D67E2A"/>
    <w:rsid w:val="00D73D8E"/>
    <w:rsid w:val="00D76237"/>
    <w:rsid w:val="00D855E4"/>
    <w:rsid w:val="00D860FC"/>
    <w:rsid w:val="00D86270"/>
    <w:rsid w:val="00D862B3"/>
    <w:rsid w:val="00D9157C"/>
    <w:rsid w:val="00D91697"/>
    <w:rsid w:val="00D94268"/>
    <w:rsid w:val="00DA0347"/>
    <w:rsid w:val="00DA0787"/>
    <w:rsid w:val="00DA07D1"/>
    <w:rsid w:val="00DA201D"/>
    <w:rsid w:val="00DA3E34"/>
    <w:rsid w:val="00DA7BD7"/>
    <w:rsid w:val="00DB2B9F"/>
    <w:rsid w:val="00DB4012"/>
    <w:rsid w:val="00DB42CC"/>
    <w:rsid w:val="00DB46D8"/>
    <w:rsid w:val="00DC536C"/>
    <w:rsid w:val="00DD0BD3"/>
    <w:rsid w:val="00DD2AB7"/>
    <w:rsid w:val="00DD451F"/>
    <w:rsid w:val="00DD5063"/>
    <w:rsid w:val="00DD5CC1"/>
    <w:rsid w:val="00DD72AE"/>
    <w:rsid w:val="00DD72B7"/>
    <w:rsid w:val="00DE60B9"/>
    <w:rsid w:val="00DF2305"/>
    <w:rsid w:val="00DF4639"/>
    <w:rsid w:val="00DF74EB"/>
    <w:rsid w:val="00E00C2A"/>
    <w:rsid w:val="00E04735"/>
    <w:rsid w:val="00E04FC3"/>
    <w:rsid w:val="00E05816"/>
    <w:rsid w:val="00E05F52"/>
    <w:rsid w:val="00E0766A"/>
    <w:rsid w:val="00E17D95"/>
    <w:rsid w:val="00E23015"/>
    <w:rsid w:val="00E242DA"/>
    <w:rsid w:val="00E2517D"/>
    <w:rsid w:val="00E256D5"/>
    <w:rsid w:val="00E277BD"/>
    <w:rsid w:val="00E300D7"/>
    <w:rsid w:val="00E30876"/>
    <w:rsid w:val="00E31886"/>
    <w:rsid w:val="00E33744"/>
    <w:rsid w:val="00E35412"/>
    <w:rsid w:val="00E35A38"/>
    <w:rsid w:val="00E35EAD"/>
    <w:rsid w:val="00E3634F"/>
    <w:rsid w:val="00E36B03"/>
    <w:rsid w:val="00E419E7"/>
    <w:rsid w:val="00E438F3"/>
    <w:rsid w:val="00E44ABB"/>
    <w:rsid w:val="00E524A4"/>
    <w:rsid w:val="00E54CDC"/>
    <w:rsid w:val="00E54E46"/>
    <w:rsid w:val="00E56054"/>
    <w:rsid w:val="00E61873"/>
    <w:rsid w:val="00E61FCC"/>
    <w:rsid w:val="00E647E1"/>
    <w:rsid w:val="00E700B5"/>
    <w:rsid w:val="00E71F20"/>
    <w:rsid w:val="00E71F9B"/>
    <w:rsid w:val="00E749F1"/>
    <w:rsid w:val="00E75273"/>
    <w:rsid w:val="00E76D05"/>
    <w:rsid w:val="00E76D55"/>
    <w:rsid w:val="00E77F00"/>
    <w:rsid w:val="00E9097A"/>
    <w:rsid w:val="00E97F39"/>
    <w:rsid w:val="00EA4997"/>
    <w:rsid w:val="00EA5E0D"/>
    <w:rsid w:val="00EA69FA"/>
    <w:rsid w:val="00EB005F"/>
    <w:rsid w:val="00EB1AA8"/>
    <w:rsid w:val="00EB61FA"/>
    <w:rsid w:val="00EB742D"/>
    <w:rsid w:val="00EC0C5A"/>
    <w:rsid w:val="00EC1162"/>
    <w:rsid w:val="00EC2B15"/>
    <w:rsid w:val="00EC55AC"/>
    <w:rsid w:val="00EC5AA6"/>
    <w:rsid w:val="00EC5F39"/>
    <w:rsid w:val="00ED0EC9"/>
    <w:rsid w:val="00ED30FF"/>
    <w:rsid w:val="00ED336C"/>
    <w:rsid w:val="00ED398F"/>
    <w:rsid w:val="00ED3CA5"/>
    <w:rsid w:val="00EE0028"/>
    <w:rsid w:val="00EE2A95"/>
    <w:rsid w:val="00EE570C"/>
    <w:rsid w:val="00EF19EC"/>
    <w:rsid w:val="00EF244D"/>
    <w:rsid w:val="00EF39A6"/>
    <w:rsid w:val="00EF3E7D"/>
    <w:rsid w:val="00EF4B94"/>
    <w:rsid w:val="00EF5D94"/>
    <w:rsid w:val="00EF6DC4"/>
    <w:rsid w:val="00F029F2"/>
    <w:rsid w:val="00F03B59"/>
    <w:rsid w:val="00F05D86"/>
    <w:rsid w:val="00F13846"/>
    <w:rsid w:val="00F1631E"/>
    <w:rsid w:val="00F163C1"/>
    <w:rsid w:val="00F1763B"/>
    <w:rsid w:val="00F20A28"/>
    <w:rsid w:val="00F22429"/>
    <w:rsid w:val="00F24775"/>
    <w:rsid w:val="00F24F6D"/>
    <w:rsid w:val="00F27985"/>
    <w:rsid w:val="00F27F7B"/>
    <w:rsid w:val="00F306BE"/>
    <w:rsid w:val="00F340AA"/>
    <w:rsid w:val="00F3442E"/>
    <w:rsid w:val="00F35FCA"/>
    <w:rsid w:val="00F366ED"/>
    <w:rsid w:val="00F36852"/>
    <w:rsid w:val="00F41F92"/>
    <w:rsid w:val="00F42D23"/>
    <w:rsid w:val="00F4408E"/>
    <w:rsid w:val="00F455D3"/>
    <w:rsid w:val="00F45F31"/>
    <w:rsid w:val="00F51185"/>
    <w:rsid w:val="00F553D9"/>
    <w:rsid w:val="00F55DBB"/>
    <w:rsid w:val="00F56FA3"/>
    <w:rsid w:val="00F57177"/>
    <w:rsid w:val="00F60F18"/>
    <w:rsid w:val="00F61C0F"/>
    <w:rsid w:val="00F62B7F"/>
    <w:rsid w:val="00F6451E"/>
    <w:rsid w:val="00F706C2"/>
    <w:rsid w:val="00F70A3F"/>
    <w:rsid w:val="00F70E59"/>
    <w:rsid w:val="00F73B0F"/>
    <w:rsid w:val="00F7408F"/>
    <w:rsid w:val="00F753CF"/>
    <w:rsid w:val="00F829B6"/>
    <w:rsid w:val="00F838D9"/>
    <w:rsid w:val="00F84A15"/>
    <w:rsid w:val="00F85220"/>
    <w:rsid w:val="00F86C96"/>
    <w:rsid w:val="00F935E3"/>
    <w:rsid w:val="00F96433"/>
    <w:rsid w:val="00FA0025"/>
    <w:rsid w:val="00FA2D43"/>
    <w:rsid w:val="00FA3A65"/>
    <w:rsid w:val="00FB047F"/>
    <w:rsid w:val="00FB262F"/>
    <w:rsid w:val="00FB360F"/>
    <w:rsid w:val="00FC2846"/>
    <w:rsid w:val="00FC30C2"/>
    <w:rsid w:val="00FC525D"/>
    <w:rsid w:val="00FC5315"/>
    <w:rsid w:val="00FC5494"/>
    <w:rsid w:val="00FC5DE1"/>
    <w:rsid w:val="00FD0E33"/>
    <w:rsid w:val="00FD2207"/>
    <w:rsid w:val="00FD3CF6"/>
    <w:rsid w:val="00FD5F05"/>
    <w:rsid w:val="00FD6D25"/>
    <w:rsid w:val="00FE26D8"/>
    <w:rsid w:val="00FE3736"/>
    <w:rsid w:val="00FE3AF4"/>
    <w:rsid w:val="00FE42EE"/>
    <w:rsid w:val="00FF0E77"/>
    <w:rsid w:val="00FF1F87"/>
    <w:rsid w:val="00FF25E9"/>
    <w:rsid w:val="00FF2799"/>
    <w:rsid w:val="00FF354B"/>
    <w:rsid w:val="00FF35A6"/>
    <w:rsid w:val="00FF35DB"/>
    <w:rsid w:val="00FF4C62"/>
    <w:rsid w:val="00FF5E18"/>
    <w:rsid w:val="00FF653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B600F-ED82-488E-B31E-DE405CF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6F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28"/>
    <w:pPr>
      <w:numPr>
        <w:numId w:val="8"/>
      </w:numPr>
      <w:spacing w:before="120" w:after="120" w:line="216" w:lineRule="auto"/>
      <w:ind w:left="540" w:hanging="540"/>
      <w:outlineLvl w:val="0"/>
    </w:pPr>
    <w:rPr>
      <w:rFonts w:asciiTheme="majorHAnsi" w:hAnsiTheme="majorHAnsi" w:cs="Arial"/>
      <w:b/>
      <w:color w:val="0097CC"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42E"/>
    <w:pPr>
      <w:numPr>
        <w:ilvl w:val="1"/>
        <w:numId w:val="8"/>
      </w:numPr>
      <w:spacing w:before="120" w:after="120" w:line="216" w:lineRule="auto"/>
      <w:ind w:left="540" w:hanging="540"/>
      <w:outlineLvl w:val="1"/>
    </w:pPr>
    <w:rPr>
      <w:rFonts w:asciiTheme="majorHAnsi" w:hAnsiTheme="majorHAnsi" w:cs="Arial"/>
      <w:b/>
      <w:caps/>
      <w:color w:val="00206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790"/>
    <w:pPr>
      <w:numPr>
        <w:ilvl w:val="2"/>
        <w:numId w:val="11"/>
      </w:numPr>
      <w:tabs>
        <w:tab w:val="left" w:pos="-2700"/>
        <w:tab w:val="left" w:pos="-1620"/>
      </w:tabs>
      <w:spacing w:before="200" w:after="0" w:line="271" w:lineRule="auto"/>
      <w:outlineLvl w:val="2"/>
    </w:pPr>
    <w:rPr>
      <w:rFonts w:ascii="Arial Bold" w:hAnsi="Arial Bold" w:cs="Arial"/>
      <w:b/>
      <w:iCs/>
      <w:smallCaps/>
      <w:spacing w:val="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790"/>
    <w:pPr>
      <w:numPr>
        <w:ilvl w:val="3"/>
        <w:numId w:val="11"/>
      </w:numPr>
      <w:spacing w:after="0" w:line="271" w:lineRule="auto"/>
      <w:outlineLvl w:val="3"/>
    </w:pPr>
    <w:rPr>
      <w:rFonts w:ascii="Arial" w:hAnsi="Arial" w:cs="Arial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790"/>
    <w:pPr>
      <w:numPr>
        <w:ilvl w:val="4"/>
        <w:numId w:val="11"/>
      </w:numPr>
      <w:spacing w:after="0" w:line="271" w:lineRule="auto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1790"/>
    <w:pPr>
      <w:numPr>
        <w:ilvl w:val="5"/>
        <w:numId w:val="11"/>
      </w:num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790"/>
    <w:pPr>
      <w:numPr>
        <w:ilvl w:val="6"/>
        <w:numId w:val="11"/>
      </w:num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1790"/>
    <w:pPr>
      <w:numPr>
        <w:ilvl w:val="7"/>
        <w:numId w:val="11"/>
      </w:num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1790"/>
    <w:pPr>
      <w:numPr>
        <w:ilvl w:val="8"/>
        <w:numId w:val="7"/>
      </w:numPr>
      <w:tabs>
        <w:tab w:val="clear" w:pos="6840"/>
      </w:tabs>
      <w:spacing w:after="0" w:line="271" w:lineRule="auto"/>
      <w:ind w:left="1584" w:hanging="1584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28"/>
    <w:rPr>
      <w:rFonts w:cs="Arial"/>
      <w:b/>
      <w:color w:val="0097CC"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042E"/>
    <w:rPr>
      <w:rFonts w:cs="Arial"/>
      <w:b/>
      <w:caps/>
      <w:color w:val="00206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90"/>
    <w:rPr>
      <w:rFonts w:ascii="Arial Bold" w:hAnsi="Arial Bold" w:cs="Arial"/>
      <w:b/>
      <w:iCs/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790"/>
    <w:rPr>
      <w:rFonts w:ascii="Arial" w:hAnsi="Arial" w:cs="Arial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790"/>
    <w:rPr>
      <w:rFonts w:ascii="Arial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A17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3A17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A179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A1790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uiPriority w:val="39"/>
    <w:rsid w:val="0059352F"/>
    <w:pPr>
      <w:tabs>
        <w:tab w:val="left" w:pos="-1530"/>
        <w:tab w:val="right" w:leader="dot" w:pos="9350"/>
      </w:tabs>
      <w:spacing w:after="0" w:line="240" w:lineRule="auto"/>
      <w:ind w:left="990" w:hanging="540"/>
    </w:pPr>
    <w:rPr>
      <w:rFonts w:asciiTheme="majorHAnsi" w:hAnsiTheme="majorHAnsi" w:cs="Arial"/>
      <w:caps/>
      <w:noProof/>
      <w:szCs w:val="22"/>
    </w:rPr>
  </w:style>
  <w:style w:type="paragraph" w:styleId="TOC3">
    <w:name w:val="toc 3"/>
    <w:basedOn w:val="Normal"/>
    <w:next w:val="Normal"/>
    <w:uiPriority w:val="39"/>
    <w:rsid w:val="00342898"/>
    <w:pPr>
      <w:tabs>
        <w:tab w:val="left" w:pos="1620"/>
        <w:tab w:val="right" w:leader="dot" w:pos="9350"/>
      </w:tabs>
      <w:spacing w:after="220"/>
      <w:ind w:left="990"/>
      <w:contextualSpacing/>
    </w:pPr>
    <w:rPr>
      <w:caps/>
      <w:noProof/>
      <w:sz w:val="22"/>
      <w:szCs w:val="20"/>
    </w:rPr>
  </w:style>
  <w:style w:type="character" w:styleId="PageNumber">
    <w:name w:val="page number"/>
    <w:basedOn w:val="DefaultParagraphFont"/>
    <w:rsid w:val="00BF24EE"/>
    <w:rPr>
      <w:rFonts w:ascii="Arial" w:hAnsi="Arial"/>
      <w:sz w:val="22"/>
    </w:rPr>
  </w:style>
  <w:style w:type="paragraph" w:styleId="Header">
    <w:name w:val="header"/>
    <w:aliases w:val="h"/>
    <w:basedOn w:val="Normal"/>
    <w:link w:val="HeaderChar"/>
    <w:uiPriority w:val="99"/>
    <w:rsid w:val="00BF24E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BF24EE"/>
    <w:rPr>
      <w:rFonts w:ascii="Cambria" w:eastAsiaTheme="majorEastAsia" w:hAnsi="Cambria" w:cstheme="majorBidi"/>
      <w:sz w:val="24"/>
      <w:szCs w:val="24"/>
    </w:rPr>
  </w:style>
  <w:style w:type="paragraph" w:styleId="Footer">
    <w:name w:val="footer"/>
    <w:basedOn w:val="BodyText"/>
    <w:link w:val="FooterChar"/>
    <w:uiPriority w:val="99"/>
    <w:rsid w:val="00BF24EE"/>
    <w:pPr>
      <w:tabs>
        <w:tab w:val="left" w:pos="4680"/>
        <w:tab w:val="lef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EE"/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rsid w:val="00BF24E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6978B7"/>
      <w:ind w:left="1080" w:hanging="1080"/>
    </w:pPr>
    <w:rPr>
      <w:rFonts w:cs="Arial"/>
      <w:b/>
      <w:color w:val="FFFFFF"/>
      <w:sz w:val="22"/>
    </w:rPr>
  </w:style>
  <w:style w:type="character" w:customStyle="1" w:styleId="MessageHeaderChar">
    <w:name w:val="Message Header Char"/>
    <w:basedOn w:val="DefaultParagraphFont"/>
    <w:link w:val="MessageHeader"/>
    <w:rsid w:val="00BF24EE"/>
    <w:rPr>
      <w:rFonts w:ascii="Cambria" w:eastAsiaTheme="majorEastAsia" w:hAnsi="Cambria" w:cs="Arial"/>
      <w:b/>
      <w:color w:val="FFFFFF"/>
      <w:szCs w:val="24"/>
      <w:shd w:val="clear" w:color="auto" w:fill="6978B7"/>
    </w:rPr>
  </w:style>
  <w:style w:type="paragraph" w:styleId="BodyText">
    <w:name w:val="Body Text"/>
    <w:basedOn w:val="Normal"/>
    <w:link w:val="BodyTextChar"/>
    <w:uiPriority w:val="99"/>
    <w:unhideWhenUsed/>
    <w:qFormat/>
    <w:rsid w:val="00234ADF"/>
    <w:rPr>
      <w:rFonts w:asciiTheme="majorHAnsi" w:hAnsiTheme="maj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34ADF"/>
    <w:rPr>
      <w:sz w:val="24"/>
    </w:rPr>
  </w:style>
  <w:style w:type="paragraph" w:styleId="BodyText2">
    <w:name w:val="Body Text 2"/>
    <w:basedOn w:val="BodyText"/>
    <w:link w:val="BodyText2Char"/>
    <w:rsid w:val="003F07F2"/>
  </w:style>
  <w:style w:type="character" w:customStyle="1" w:styleId="BodyText2Char">
    <w:name w:val="Body Text 2 Char"/>
    <w:basedOn w:val="DefaultParagraphFont"/>
    <w:link w:val="BodyText2"/>
    <w:rsid w:val="003F07F2"/>
    <w:rPr>
      <w:sz w:val="24"/>
    </w:rPr>
  </w:style>
  <w:style w:type="table" w:styleId="TableGrid">
    <w:name w:val="Table Grid"/>
    <w:basedOn w:val="TableNormal"/>
    <w:rsid w:val="00BF24EE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aps/>
        <w:smallCaps w:val="0"/>
        <w:color w:val="FFFFFF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6978B7"/>
      </w:tcPr>
    </w:tblStylePr>
  </w:style>
  <w:style w:type="paragraph" w:styleId="ListNumber4">
    <w:name w:val="List Number 4"/>
    <w:basedOn w:val="List4"/>
    <w:rsid w:val="00BF24EE"/>
  </w:style>
  <w:style w:type="paragraph" w:styleId="TOC1">
    <w:name w:val="toc 1"/>
    <w:basedOn w:val="Normal"/>
    <w:uiPriority w:val="39"/>
    <w:rsid w:val="0019418F"/>
    <w:pPr>
      <w:tabs>
        <w:tab w:val="right" w:leader="dot" w:pos="9350"/>
      </w:tabs>
      <w:spacing w:before="220" w:after="0" w:line="240" w:lineRule="auto"/>
      <w:ind w:left="450" w:hanging="450"/>
    </w:pPr>
    <w:rPr>
      <w:rFonts w:asciiTheme="majorHAnsi" w:hAnsiTheme="majorHAnsi" w:cs="Arial"/>
      <w:b/>
      <w:caps/>
      <w:noProof/>
      <w:color w:val="002060"/>
      <w:szCs w:val="22"/>
    </w:rPr>
  </w:style>
  <w:style w:type="numbering" w:customStyle="1" w:styleId="PSRSTYLE">
    <w:name w:val="PSRSTYLE"/>
    <w:basedOn w:val="NoList"/>
    <w:semiHidden/>
    <w:rsid w:val="00BF24EE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rsid w:val="00BF24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F24EE"/>
    <w:rPr>
      <w:rFonts w:ascii="Tahoma" w:eastAsiaTheme="majorEastAsia" w:hAnsi="Tahoma" w:cs="Tahoma"/>
      <w:sz w:val="24"/>
      <w:szCs w:val="24"/>
      <w:shd w:val="clear" w:color="auto" w:fill="000080"/>
    </w:rPr>
  </w:style>
  <w:style w:type="paragraph" w:styleId="ListBullet2">
    <w:name w:val="List Bullet 2"/>
    <w:basedOn w:val="ListBullet"/>
    <w:link w:val="ListBullet2Char"/>
    <w:rsid w:val="00BF24EE"/>
    <w:pPr>
      <w:tabs>
        <w:tab w:val="num" w:pos="720"/>
      </w:tabs>
      <w:ind w:left="720"/>
    </w:pPr>
  </w:style>
  <w:style w:type="paragraph" w:styleId="ListBullet">
    <w:name w:val="List Bullet"/>
    <w:basedOn w:val="Normal"/>
    <w:link w:val="ListBulletChar"/>
    <w:rsid w:val="00E76D05"/>
    <w:pPr>
      <w:numPr>
        <w:numId w:val="3"/>
      </w:numPr>
      <w:spacing w:before="60" w:after="60"/>
    </w:pPr>
    <w:rPr>
      <w:i/>
    </w:rPr>
  </w:style>
  <w:style w:type="paragraph" w:styleId="List2">
    <w:name w:val="List 2"/>
    <w:basedOn w:val="Normal"/>
    <w:rsid w:val="00BF24EE"/>
    <w:pPr>
      <w:numPr>
        <w:ilvl w:val="1"/>
        <w:numId w:val="5"/>
      </w:numPr>
    </w:pPr>
    <w:rPr>
      <w:sz w:val="22"/>
    </w:rPr>
  </w:style>
  <w:style w:type="paragraph" w:customStyle="1" w:styleId="ProposalNormal">
    <w:name w:val="Proposal Normal"/>
    <w:basedOn w:val="Normal"/>
    <w:semiHidden/>
    <w:rsid w:val="00BF24EE"/>
    <w:pPr>
      <w:suppressAutoHyphens/>
    </w:pPr>
    <w:rPr>
      <w:rFonts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BF24EE"/>
    <w:rPr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BF24EE"/>
    <w:pPr>
      <w:ind w:left="600"/>
    </w:pPr>
  </w:style>
  <w:style w:type="paragraph" w:styleId="ListNumber">
    <w:name w:val="List Number"/>
    <w:basedOn w:val="Normal"/>
    <w:rsid w:val="00415A4A"/>
    <w:pPr>
      <w:numPr>
        <w:numId w:val="5"/>
      </w:numPr>
      <w:spacing w:before="60" w:after="60"/>
      <w:ind w:left="360" w:hanging="360"/>
    </w:pPr>
  </w:style>
  <w:style w:type="paragraph" w:styleId="Caption">
    <w:name w:val="caption"/>
    <w:basedOn w:val="Normal"/>
    <w:next w:val="Normal"/>
    <w:uiPriority w:val="35"/>
    <w:unhideWhenUsed/>
    <w:rsid w:val="005E19C6"/>
    <w:rPr>
      <w:b/>
      <w:bCs/>
      <w:caps/>
      <w:sz w:val="16"/>
      <w:szCs w:val="18"/>
    </w:rPr>
  </w:style>
  <w:style w:type="character" w:customStyle="1" w:styleId="ListBulletChar">
    <w:name w:val="List Bullet Char"/>
    <w:basedOn w:val="DefaultParagraphFont"/>
    <w:link w:val="ListBullet"/>
    <w:rsid w:val="00E76D05"/>
    <w:rPr>
      <w:rFonts w:ascii="Cambria" w:hAnsi="Cambria"/>
      <w:i/>
      <w:sz w:val="24"/>
      <w:szCs w:val="24"/>
    </w:rPr>
  </w:style>
  <w:style w:type="character" w:customStyle="1" w:styleId="ListBullet2Char">
    <w:name w:val="List Bullet 2 Char"/>
    <w:basedOn w:val="ListBulletChar"/>
    <w:link w:val="ListBullet2"/>
    <w:rsid w:val="00BF24EE"/>
    <w:rPr>
      <w:rFonts w:ascii="Cambria" w:hAnsi="Cambria"/>
      <w:i/>
      <w:sz w:val="24"/>
      <w:szCs w:val="24"/>
    </w:rPr>
  </w:style>
  <w:style w:type="paragraph" w:styleId="ListBullet3">
    <w:name w:val="List Bullet 3"/>
    <w:basedOn w:val="Normal"/>
    <w:next w:val="BodyText"/>
    <w:rsid w:val="00BF24EE"/>
    <w:pPr>
      <w:numPr>
        <w:numId w:val="1"/>
      </w:numPr>
      <w:spacing w:before="220" w:after="220"/>
    </w:pPr>
    <w:rPr>
      <w:sz w:val="22"/>
    </w:rPr>
  </w:style>
  <w:style w:type="paragraph" w:styleId="ListNumber2">
    <w:name w:val="List Number 2"/>
    <w:basedOn w:val="List2"/>
    <w:rsid w:val="00BF24EE"/>
  </w:style>
  <w:style w:type="paragraph" w:styleId="List3">
    <w:name w:val="List 3"/>
    <w:basedOn w:val="Normal"/>
    <w:rsid w:val="00BF24EE"/>
    <w:pPr>
      <w:numPr>
        <w:ilvl w:val="2"/>
        <w:numId w:val="5"/>
      </w:numPr>
      <w:tabs>
        <w:tab w:val="left" w:pos="1080"/>
      </w:tabs>
      <w:outlineLvl w:val="2"/>
    </w:pPr>
    <w:rPr>
      <w:sz w:val="22"/>
    </w:rPr>
  </w:style>
  <w:style w:type="paragraph" w:styleId="ListNumber3">
    <w:name w:val="List Number 3"/>
    <w:basedOn w:val="List3"/>
    <w:link w:val="ListNumber3Char"/>
    <w:rsid w:val="00BF24EE"/>
  </w:style>
  <w:style w:type="paragraph" w:styleId="List4">
    <w:name w:val="List 4"/>
    <w:basedOn w:val="Normal"/>
    <w:rsid w:val="00BF24EE"/>
    <w:pPr>
      <w:numPr>
        <w:ilvl w:val="3"/>
        <w:numId w:val="5"/>
      </w:numPr>
    </w:pPr>
    <w:rPr>
      <w:sz w:val="22"/>
    </w:rPr>
  </w:style>
  <w:style w:type="character" w:styleId="Hyperlink">
    <w:name w:val="Hyperlink"/>
    <w:basedOn w:val="DefaultParagraphFont"/>
    <w:rsid w:val="00BF24E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F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4EE"/>
    <w:rPr>
      <w:rFonts w:ascii="Tahoma" w:eastAsiaTheme="majorEastAsia" w:hAnsi="Tahoma" w:cs="Tahoma"/>
      <w:sz w:val="16"/>
      <w:szCs w:val="16"/>
    </w:rPr>
  </w:style>
  <w:style w:type="paragraph" w:customStyle="1" w:styleId="APPENDIXHeading1">
    <w:name w:val="APPENDIX Heading 1"/>
    <w:basedOn w:val="Heading1"/>
    <w:rsid w:val="00BF24EE"/>
  </w:style>
  <w:style w:type="paragraph" w:styleId="CommentText">
    <w:name w:val="annotation text"/>
    <w:basedOn w:val="Normal"/>
    <w:link w:val="CommentTextChar"/>
    <w:semiHidden/>
    <w:rsid w:val="00BF24E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4EE"/>
    <w:rPr>
      <w:rFonts w:ascii="Cambria" w:eastAsiaTheme="majorEastAsia" w:hAnsi="Cambria" w:cstheme="majorBidi"/>
      <w:sz w:val="24"/>
      <w:szCs w:val="20"/>
    </w:rPr>
  </w:style>
  <w:style w:type="character" w:customStyle="1" w:styleId="ListNumber3Char">
    <w:name w:val="List Number 3 Char"/>
    <w:basedOn w:val="ListBullet2Char"/>
    <w:link w:val="ListNumber3"/>
    <w:rsid w:val="00BF24EE"/>
    <w:rPr>
      <w:rFonts w:ascii="Cambria" w:hAnsi="Cambria"/>
      <w:i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4EE"/>
    <w:rPr>
      <w:rFonts w:ascii="Cambria" w:eastAsiaTheme="majorEastAsia" w:hAnsi="Cambria" w:cstheme="majorBidi"/>
      <w:b/>
      <w:bCs/>
      <w:sz w:val="24"/>
      <w:szCs w:val="20"/>
    </w:rPr>
  </w:style>
  <w:style w:type="paragraph" w:customStyle="1" w:styleId="TOCHeader">
    <w:name w:val="TOC Header"/>
    <w:basedOn w:val="TableHeader-Example"/>
    <w:link w:val="TOCHeaderChar"/>
    <w:qFormat/>
    <w:rsid w:val="00F35FCA"/>
    <w:pPr>
      <w:shd w:val="clear" w:color="auto" w:fill="17365D" w:themeFill="text2" w:themeFillShade="BF"/>
      <w:spacing w:after="80"/>
      <w:jc w:val="center"/>
    </w:pPr>
    <w:rPr>
      <w:i w:val="0"/>
      <w:sz w:val="32"/>
    </w:rPr>
  </w:style>
  <w:style w:type="character" w:styleId="Strong">
    <w:name w:val="Strong"/>
    <w:uiPriority w:val="22"/>
    <w:qFormat/>
    <w:rsid w:val="003A1790"/>
    <w:rPr>
      <w:b/>
      <w:bCs/>
    </w:rPr>
  </w:style>
  <w:style w:type="character" w:styleId="Emphasis">
    <w:name w:val="Emphasis"/>
    <w:uiPriority w:val="20"/>
    <w:qFormat/>
    <w:rsid w:val="003A179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A179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51FF2"/>
    <w:pPr>
      <w:numPr>
        <w:numId w:val="10"/>
      </w:numPr>
      <w:spacing w:before="120" w:after="0" w:line="240" w:lineRule="auto"/>
    </w:pPr>
    <w:rPr>
      <w:rFonts w:eastAsia="Calibri" w:cs="Arial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A1790"/>
    <w:rPr>
      <w:rFonts w:asciiTheme="majorHAnsi" w:hAnsiTheme="maj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A17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7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790"/>
    <w:rPr>
      <w:i/>
      <w:iCs/>
    </w:rPr>
  </w:style>
  <w:style w:type="character" w:customStyle="1" w:styleId="TOCHeaderChar">
    <w:name w:val="TOC Header Char"/>
    <w:basedOn w:val="TableHeader-ExampleChar"/>
    <w:link w:val="TOCHeader"/>
    <w:rsid w:val="00F35FCA"/>
    <w:rPr>
      <w:b/>
      <w:i w:val="0"/>
      <w:color w:val="FFFFFF" w:themeColor="background1"/>
      <w:sz w:val="32"/>
      <w:szCs w:val="24"/>
      <w:shd w:val="clear" w:color="auto" w:fill="17365D" w:themeFill="text2" w:themeFillShade="BF"/>
    </w:rPr>
  </w:style>
  <w:style w:type="character" w:styleId="IntenseEmphasis">
    <w:name w:val="Intense Emphasis"/>
    <w:uiPriority w:val="21"/>
    <w:qFormat/>
    <w:rsid w:val="003A17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790"/>
    <w:rPr>
      <w:smallCaps/>
    </w:rPr>
  </w:style>
  <w:style w:type="character" w:styleId="IntenseReference">
    <w:name w:val="Intense Reference"/>
    <w:uiPriority w:val="32"/>
    <w:qFormat/>
    <w:rsid w:val="000D15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790"/>
    <w:pPr>
      <w:numPr>
        <w:numId w:val="0"/>
      </w:num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19C6"/>
    <w:rPr>
      <w:rFonts w:ascii="Cambria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7CAB"/>
    <w:rPr>
      <w:color w:val="808080"/>
    </w:rPr>
  </w:style>
  <w:style w:type="paragraph" w:customStyle="1" w:styleId="HeaderTitle">
    <w:name w:val="Header Title"/>
    <w:basedOn w:val="Header"/>
    <w:link w:val="HeaderTitleChar"/>
    <w:qFormat/>
    <w:rsid w:val="00E05F52"/>
    <w:pPr>
      <w:tabs>
        <w:tab w:val="clear" w:pos="4320"/>
        <w:tab w:val="clear" w:pos="8640"/>
        <w:tab w:val="center" w:pos="4680"/>
        <w:tab w:val="right" w:pos="9360"/>
      </w:tabs>
      <w:spacing w:before="120" w:after="0" w:line="240" w:lineRule="auto"/>
      <w:jc w:val="center"/>
    </w:pPr>
    <w:rPr>
      <w:rFonts w:eastAsia="Calibri" w:cs="Arial"/>
      <w:b/>
      <w:caps/>
      <w:color w:val="FFFFFF" w:themeColor="background1"/>
    </w:rPr>
  </w:style>
  <w:style w:type="character" w:customStyle="1" w:styleId="HeaderTitleChar">
    <w:name w:val="Header Title Char"/>
    <w:basedOn w:val="HeaderChar"/>
    <w:link w:val="HeaderTitle"/>
    <w:rsid w:val="00E05F52"/>
    <w:rPr>
      <w:rFonts w:ascii="Cambria" w:eastAsia="Calibri" w:hAnsi="Cambria" w:cs="Arial"/>
      <w:b/>
      <w:caps/>
      <w:color w:val="FFFFFF" w:themeColor="background1"/>
      <w:sz w:val="24"/>
      <w:szCs w:val="24"/>
    </w:rPr>
  </w:style>
  <w:style w:type="paragraph" w:customStyle="1" w:styleId="DOCTitle">
    <w:name w:val="DOC Title"/>
    <w:basedOn w:val="Normal"/>
    <w:link w:val="DOCTitleChar"/>
    <w:qFormat/>
    <w:rsid w:val="00216DB9"/>
    <w:pPr>
      <w:spacing w:before="0" w:after="0" w:line="192" w:lineRule="auto"/>
      <w:jc w:val="center"/>
    </w:pPr>
    <w:rPr>
      <w:rFonts w:asciiTheme="majorHAnsi" w:hAnsiTheme="majorHAnsi"/>
      <w:b/>
      <w:iCs/>
      <w:caps/>
      <w:color w:val="E36C0A" w:themeColor="accent6" w:themeShade="BF"/>
      <w:sz w:val="96"/>
    </w:rPr>
  </w:style>
  <w:style w:type="paragraph" w:customStyle="1" w:styleId="Title2">
    <w:name w:val="Title 2"/>
    <w:basedOn w:val="Normal"/>
    <w:link w:val="Title2Char"/>
    <w:qFormat/>
    <w:rsid w:val="005C6B38"/>
    <w:pPr>
      <w:spacing w:after="120" w:line="240" w:lineRule="auto"/>
    </w:pPr>
    <w:rPr>
      <w:rFonts w:asciiTheme="majorHAnsi" w:eastAsia="Calibri" w:hAnsiTheme="majorHAnsi" w:cs="Arial"/>
      <w:b/>
      <w:caps/>
      <w:color w:val="002060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5C6B38"/>
    <w:rPr>
      <w:rFonts w:eastAsia="Calibri" w:cs="Arial"/>
      <w:b/>
      <w:caps/>
      <w:color w:val="002060"/>
      <w:sz w:val="36"/>
      <w:szCs w:val="36"/>
    </w:rPr>
  </w:style>
  <w:style w:type="paragraph" w:customStyle="1" w:styleId="ListLetterbullet">
    <w:name w:val="List Letter bullet"/>
    <w:basedOn w:val="ListParagraph"/>
    <w:link w:val="ListLetterbulletChar"/>
    <w:qFormat/>
    <w:rsid w:val="0086008B"/>
  </w:style>
  <w:style w:type="character" w:customStyle="1" w:styleId="ListParagraphChar">
    <w:name w:val="List Paragraph Char"/>
    <w:basedOn w:val="DefaultParagraphFont"/>
    <w:link w:val="ListParagraph"/>
    <w:uiPriority w:val="34"/>
    <w:rsid w:val="00351FF2"/>
    <w:rPr>
      <w:rFonts w:ascii="Cambria" w:eastAsia="Calibri" w:hAnsi="Cambria" w:cs="Arial"/>
      <w:b/>
      <w:sz w:val="24"/>
      <w:szCs w:val="24"/>
    </w:rPr>
  </w:style>
  <w:style w:type="character" w:customStyle="1" w:styleId="ListLetterbulletChar">
    <w:name w:val="List Letter bullet Char"/>
    <w:basedOn w:val="ListParagraphChar"/>
    <w:link w:val="ListLetterbullet"/>
    <w:rsid w:val="0086008B"/>
    <w:rPr>
      <w:rFonts w:ascii="Cambria" w:eastAsia="Calibri" w:hAnsi="Cambria" w:cs="Arial"/>
      <w:b/>
      <w:sz w:val="24"/>
      <w:szCs w:val="24"/>
    </w:rPr>
  </w:style>
  <w:style w:type="paragraph" w:customStyle="1" w:styleId="InstructionStyle">
    <w:name w:val="Instruction Style"/>
    <w:basedOn w:val="BodyText"/>
    <w:link w:val="InstructionStyleChar"/>
    <w:qFormat/>
    <w:rsid w:val="00A94AA1"/>
    <w:rPr>
      <w:rFonts w:ascii="Cambria" w:hAnsi="Cambria"/>
      <w:b/>
      <w:i/>
    </w:rPr>
  </w:style>
  <w:style w:type="character" w:customStyle="1" w:styleId="InstructionStyleChar">
    <w:name w:val="Instruction Style Char"/>
    <w:basedOn w:val="BodyTextChar"/>
    <w:link w:val="InstructionStyle"/>
    <w:rsid w:val="00A94AA1"/>
    <w:rPr>
      <w:rFonts w:ascii="Cambria" w:hAnsi="Cambria"/>
      <w:b/>
      <w:i/>
      <w:sz w:val="24"/>
    </w:rPr>
  </w:style>
  <w:style w:type="paragraph" w:customStyle="1" w:styleId="ExampleStyle">
    <w:name w:val="Example Style"/>
    <w:basedOn w:val="BodyText"/>
    <w:link w:val="ExampleStyleChar"/>
    <w:qFormat/>
    <w:rsid w:val="00487CFB"/>
    <w:pPr>
      <w:numPr>
        <w:numId w:val="23"/>
      </w:numPr>
    </w:pPr>
    <w:rPr>
      <w:i/>
    </w:rPr>
  </w:style>
  <w:style w:type="character" w:customStyle="1" w:styleId="ExampleStyleChar">
    <w:name w:val="Example Style Char"/>
    <w:basedOn w:val="BodyTextChar"/>
    <w:link w:val="ExampleStyle"/>
    <w:rsid w:val="00487CFB"/>
    <w:rPr>
      <w:i/>
      <w:sz w:val="24"/>
    </w:rPr>
  </w:style>
  <w:style w:type="paragraph" w:customStyle="1" w:styleId="TableHeader-Example">
    <w:name w:val="Table Header - Example"/>
    <w:basedOn w:val="Normal"/>
    <w:link w:val="TableHeader-ExampleChar"/>
    <w:qFormat/>
    <w:rsid w:val="00B62528"/>
    <w:pPr>
      <w:spacing w:after="0"/>
    </w:pPr>
    <w:rPr>
      <w:rFonts w:asciiTheme="majorHAnsi" w:hAnsiTheme="majorHAnsi"/>
      <w:b/>
      <w:i/>
      <w:color w:val="FFFFFF" w:themeColor="background1"/>
    </w:rPr>
  </w:style>
  <w:style w:type="character" w:customStyle="1" w:styleId="DOCTitleChar">
    <w:name w:val="DOC Title Char"/>
    <w:basedOn w:val="DefaultParagraphFont"/>
    <w:link w:val="DOCTitle"/>
    <w:rsid w:val="00216DB9"/>
    <w:rPr>
      <w:b/>
      <w:iCs/>
      <w:caps/>
      <w:color w:val="E36C0A" w:themeColor="accent6" w:themeShade="BF"/>
      <w:sz w:val="96"/>
      <w:szCs w:val="24"/>
    </w:rPr>
  </w:style>
  <w:style w:type="character" w:customStyle="1" w:styleId="TableHeader-ExampleChar">
    <w:name w:val="Table Header - Example Char"/>
    <w:basedOn w:val="DefaultParagraphFont"/>
    <w:link w:val="TableHeader-Example"/>
    <w:rsid w:val="00B62528"/>
    <w:rPr>
      <w:b/>
      <w:i/>
      <w:color w:val="FFFFFF" w:themeColor="background1"/>
      <w:sz w:val="24"/>
      <w:szCs w:val="24"/>
    </w:rPr>
  </w:style>
  <w:style w:type="paragraph" w:customStyle="1" w:styleId="ExampleHeader">
    <w:name w:val="Example Header"/>
    <w:basedOn w:val="Normal"/>
    <w:link w:val="ExampleHeaderChar"/>
    <w:qFormat/>
    <w:rsid w:val="00300200"/>
    <w:rPr>
      <w:b/>
      <w:i/>
      <w:u w:val="single"/>
    </w:rPr>
  </w:style>
  <w:style w:type="paragraph" w:customStyle="1" w:styleId="BoilerplateText">
    <w:name w:val="Boilerplate Text"/>
    <w:basedOn w:val="BodyText"/>
    <w:link w:val="BoilerplateTextChar"/>
    <w:qFormat/>
    <w:rsid w:val="00426B36"/>
    <w:rPr>
      <w:rFonts w:ascii="Cambria" w:hAnsi="Cambria"/>
    </w:rPr>
  </w:style>
  <w:style w:type="character" w:customStyle="1" w:styleId="ExampleHeaderChar">
    <w:name w:val="Example Header Char"/>
    <w:basedOn w:val="DefaultParagraphFont"/>
    <w:link w:val="ExampleHeader"/>
    <w:rsid w:val="00300200"/>
    <w:rPr>
      <w:rFonts w:ascii="Cambria" w:hAnsi="Cambria"/>
      <w:b/>
      <w:i/>
      <w:sz w:val="24"/>
      <w:szCs w:val="24"/>
      <w:u w:val="single"/>
    </w:rPr>
  </w:style>
  <w:style w:type="character" w:customStyle="1" w:styleId="BoilerplateTextChar">
    <w:name w:val="Boilerplate Text Char"/>
    <w:basedOn w:val="BodyTextChar"/>
    <w:link w:val="BoilerplateText"/>
    <w:rsid w:val="00426B36"/>
    <w:rPr>
      <w:rFonts w:ascii="Cambria" w:hAnsi="Cambria"/>
      <w:sz w:val="24"/>
    </w:rPr>
  </w:style>
  <w:style w:type="paragraph" w:customStyle="1" w:styleId="DOCVersion">
    <w:name w:val="DOC Version"/>
    <w:basedOn w:val="Normal"/>
    <w:link w:val="DOCVersionChar"/>
    <w:qFormat/>
    <w:rsid w:val="00D13694"/>
    <w:rPr>
      <w:rFonts w:eastAsia="Calibri" w:cs="Arial"/>
    </w:rPr>
  </w:style>
  <w:style w:type="character" w:customStyle="1" w:styleId="DOCVersionChar">
    <w:name w:val="DOC Version Char"/>
    <w:basedOn w:val="DefaultParagraphFont"/>
    <w:link w:val="DOCVersion"/>
    <w:rsid w:val="00D13694"/>
    <w:rPr>
      <w:rFonts w:ascii="Cambria" w:eastAsia="Calibri" w:hAnsi="Cambria" w:cs="Arial"/>
      <w:sz w:val="24"/>
      <w:szCs w:val="24"/>
    </w:rPr>
  </w:style>
  <w:style w:type="paragraph" w:customStyle="1" w:styleId="Table-Header">
    <w:name w:val="Table-Header"/>
    <w:link w:val="Table-HeaderChar"/>
    <w:qFormat/>
    <w:rsid w:val="000209E8"/>
    <w:pPr>
      <w:jc w:val="center"/>
    </w:pPr>
    <w:rPr>
      <w:rFonts w:ascii="Cambria" w:hAnsi="Cambria"/>
      <w:b/>
      <w:caps/>
      <w:color w:val="FFFFFF" w:themeColor="background1"/>
      <w:sz w:val="24"/>
      <w:szCs w:val="24"/>
    </w:rPr>
  </w:style>
  <w:style w:type="paragraph" w:customStyle="1" w:styleId="Table-Body">
    <w:name w:val="Table-Body"/>
    <w:link w:val="Table-BodyChar"/>
    <w:qFormat/>
    <w:rsid w:val="00260F06"/>
    <w:rPr>
      <w:rFonts w:ascii="Cambria" w:hAnsi="Cambria"/>
      <w:sz w:val="24"/>
    </w:rPr>
  </w:style>
  <w:style w:type="character" w:customStyle="1" w:styleId="Table-HeaderChar">
    <w:name w:val="Table-Header Char"/>
    <w:basedOn w:val="TableHeader-ExampleChar"/>
    <w:link w:val="Table-Header"/>
    <w:rsid w:val="000209E8"/>
    <w:rPr>
      <w:rFonts w:ascii="Cambria" w:hAnsi="Cambria"/>
      <w:b/>
      <w:i w:val="0"/>
      <w:caps/>
      <w:color w:val="FFFFFF" w:themeColor="background1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86C96"/>
    <w:pPr>
      <w:spacing w:after="0"/>
    </w:pPr>
  </w:style>
  <w:style w:type="character" w:customStyle="1" w:styleId="Table-BodyChar">
    <w:name w:val="Table-Body Char"/>
    <w:basedOn w:val="Table-HeaderChar"/>
    <w:link w:val="Table-Body"/>
    <w:rsid w:val="00260F06"/>
    <w:rPr>
      <w:rFonts w:ascii="Cambria" w:hAnsi="Cambria"/>
      <w:b w:val="0"/>
      <w:i w:val="0"/>
      <w:caps w:val="0"/>
      <w:color w:val="FFFFFF" w:themeColor="background1"/>
      <w:sz w:val="24"/>
      <w:szCs w:val="24"/>
    </w:rPr>
  </w:style>
  <w:style w:type="paragraph" w:customStyle="1" w:styleId="Table-bodytext-Example">
    <w:name w:val="Table - body text - Example"/>
    <w:basedOn w:val="ExampleStyle"/>
    <w:link w:val="Table-bodytext-ExampleChar"/>
    <w:qFormat/>
    <w:rsid w:val="00BB547B"/>
    <w:rPr>
      <w:rFonts w:ascii="Cambria" w:hAnsi="Cambria"/>
    </w:rPr>
  </w:style>
  <w:style w:type="paragraph" w:customStyle="1" w:styleId="BodyText-Bullets">
    <w:name w:val="Body Text - Bullets"/>
    <w:basedOn w:val="ExampleStyle"/>
    <w:link w:val="BodyText-BulletsChar"/>
    <w:qFormat/>
    <w:rsid w:val="002D6C07"/>
    <w:pPr>
      <w:ind w:left="342"/>
    </w:pPr>
  </w:style>
  <w:style w:type="character" w:customStyle="1" w:styleId="Table-bodytext-ExampleChar">
    <w:name w:val="Table - body text - Example Char"/>
    <w:basedOn w:val="ExampleStyleChar"/>
    <w:link w:val="Table-bodytext-Example"/>
    <w:rsid w:val="00BB547B"/>
    <w:rPr>
      <w:rFonts w:ascii="Cambria" w:hAnsi="Cambria"/>
      <w:i/>
      <w:sz w:val="24"/>
    </w:rPr>
  </w:style>
  <w:style w:type="character" w:customStyle="1" w:styleId="BodyText-BulletsChar">
    <w:name w:val="Body Text - Bullets Char"/>
    <w:basedOn w:val="ExampleStyleChar"/>
    <w:link w:val="BodyText-Bullets"/>
    <w:rsid w:val="002D6C07"/>
    <w:rPr>
      <w:i/>
      <w:sz w:val="24"/>
    </w:rPr>
  </w:style>
  <w:style w:type="paragraph" w:customStyle="1" w:styleId="BodyText-NumberingBullets">
    <w:name w:val="Body Text - Numbering Bullets"/>
    <w:basedOn w:val="ListNumber"/>
    <w:link w:val="BodyText-NumberingBulletsChar"/>
    <w:qFormat/>
    <w:rsid w:val="004A1923"/>
    <w:pPr>
      <w:numPr>
        <w:numId w:val="25"/>
      </w:numPr>
    </w:pPr>
    <w:rPr>
      <w:rFonts w:eastAsia="Calibri"/>
    </w:rPr>
  </w:style>
  <w:style w:type="character" w:customStyle="1" w:styleId="BodyText-NumberingBulletsChar">
    <w:name w:val="Body Text - Numbering Bullets Char"/>
    <w:basedOn w:val="BodyText-BulletsChar"/>
    <w:link w:val="BodyText-NumberingBullets"/>
    <w:rsid w:val="004A1923"/>
    <w:rPr>
      <w:rFonts w:ascii="Cambria" w:eastAsia="Calibri" w:hAnsi="Cambria"/>
      <w:i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11EA"/>
    <w:rPr>
      <w:rFonts w:ascii="Times New Roman" w:hAnsi="Times New Roman" w:cs="Times New Roman"/>
    </w:rPr>
  </w:style>
  <w:style w:type="paragraph" w:customStyle="1" w:styleId="bulleted1">
    <w:name w:val="bulleted1"/>
    <w:basedOn w:val="Normal"/>
    <w:rsid w:val="0011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ABL-Header">
    <w:name w:val="TABL- Header"/>
    <w:basedOn w:val="Normal"/>
    <w:link w:val="TABL-HeaderChar"/>
    <w:qFormat/>
    <w:rsid w:val="007D74FF"/>
    <w:rPr>
      <w:b/>
      <w:smallCaps/>
      <w:color w:val="FFFFFF"/>
      <w:sz w:val="28"/>
    </w:rPr>
  </w:style>
  <w:style w:type="character" w:customStyle="1" w:styleId="TABL-HeaderChar">
    <w:name w:val="TABL- Header Char"/>
    <w:basedOn w:val="DefaultParagraphFont"/>
    <w:link w:val="TABL-Header"/>
    <w:rsid w:val="007D74FF"/>
    <w:rPr>
      <w:rFonts w:ascii="Cambria" w:hAnsi="Cambria"/>
      <w:b/>
      <w:smallCaps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CIO\CONSULTING\Data%20Conversion\Templates\Data%20Conversion\Doc%20Template%20-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8CEC93A0DD84C8DB49B92CA46361D" ma:contentTypeVersion="4" ma:contentTypeDescription="Create a new document." ma:contentTypeScope="" ma:versionID="3821576f3a25f0b6a8b3d8af8aff0f65">
  <xsd:schema xmlns:xsd="http://www.w3.org/2001/XMLSchema" xmlns:xs="http://www.w3.org/2001/XMLSchema" xmlns:p="http://schemas.microsoft.com/office/2006/metadata/properties" xmlns:ns2="1344ae25-4a45-4528-bbf0-843ee6ed3950" targetNamespace="http://schemas.microsoft.com/office/2006/metadata/properties" ma:root="true" ma:fieldsID="928ea734e752eb1864c9e80534546d65" ns2:_="">
    <xsd:import namespace="1344ae25-4a45-4528-bbf0-843ee6ed3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URL" minOccurs="0"/>
                <xsd:element ref="ns2:NumberofErr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ae25-4a45-4528-bbf0-843ee6ed3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RL" ma:index="10" nillable="true" ma:displayName="URL" ma:description="Webpage location where document currently exists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berofErrors" ma:index="11" nillable="true" ma:displayName="Number of Errors" ma:description="Number field that identifies the number of errors in each document" ma:format="Dropdown" ma:internalName="NumberofErro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fErrors xmlns="1344ae25-4a45-4528-bbf0-843ee6ed3950" xsi:nil="true"/>
    <URL xmlns="1344ae25-4a45-4528-bbf0-843ee6ed3950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E3B6EA7-37F8-4D50-8D9F-7E7D39DAA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97F24-3BC7-4B82-A6F5-E0D6EE5F385D}"/>
</file>

<file path=customXml/itemProps3.xml><?xml version="1.0" encoding="utf-8"?>
<ds:datastoreItem xmlns:ds="http://schemas.openxmlformats.org/officeDocument/2006/customXml" ds:itemID="{B04D4A3B-2214-4EE1-9E87-092F4E24BA9F}"/>
</file>

<file path=customXml/itemProps4.xml><?xml version="1.0" encoding="utf-8"?>
<ds:datastoreItem xmlns:ds="http://schemas.openxmlformats.org/officeDocument/2006/customXml" ds:itemID="{6C72AFA0-A773-4EF5-911E-53466786DD72}"/>
</file>

<file path=docProps/app.xml><?xml version="1.0" encoding="utf-8"?>
<Properties xmlns="http://schemas.openxmlformats.org/officeDocument/2006/extended-properties" xmlns:vt="http://schemas.openxmlformats.org/officeDocument/2006/docPropsVTypes">
  <Template>Doc Template - v1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Conversion Plan</vt:lpstr>
    </vt:vector>
  </TitlesOfParts>
  <Company>State of 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Conversion Plan</dc:title>
  <dc:subject>Deliverable Expectation Document (DED)</dc:subject>
  <dc:creator>Shawn Nguyen</dc:creator>
  <cp:lastModifiedBy>Halverson, Michael@CIO</cp:lastModifiedBy>
  <cp:revision>4</cp:revision>
  <cp:lastPrinted>2014-05-09T22:59:00Z</cp:lastPrinted>
  <dcterms:created xsi:type="dcterms:W3CDTF">2021-04-21T01:29:00Z</dcterms:created>
  <dcterms:modified xsi:type="dcterms:W3CDTF">2021-04-21T01:49:00Z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0x01010084E8CEC93A0DD84C8DB49B92CA46361D</vt:lpwstr>
  </property>
</Properties>
</file>