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8048379"/>
        <w:docPartObj>
          <w:docPartGallery w:val="Cover Pages"/>
          <w:docPartUnique/>
        </w:docPartObj>
      </w:sdtPr>
      <w:sdtEndPr>
        <w:rPr>
          <w:rFonts w:asciiTheme="majorHAnsi" w:hAnsiTheme="majorHAnsi"/>
          <w:sz w:val="72"/>
          <w:szCs w:val="72"/>
        </w:rPr>
      </w:sdtEndPr>
      <w:sdtContent>
        <w:bookmarkStart w:id="0" w:name="_GoBack" w:displacedByCustomXml="prev"/>
        <w:bookmarkEnd w:id="0" w:displacedByCustomXml="prev"/>
        <w:p w:rsidR="00D41330" w:rsidRDefault="00D41330">
          <w:r>
            <w:rPr>
              <w:rFonts w:eastAsia="Calibri" w:cs="Arial"/>
              <w:noProof/>
            </w:rPr>
            <mc:AlternateContent>
              <mc:Choice Requires="wps">
                <w:drawing>
                  <wp:anchor distT="0" distB="0" distL="114300" distR="114300" simplePos="0" relativeHeight="251659264" behindDoc="0" locked="0" layoutInCell="1" allowOverlap="1" wp14:anchorId="0FA1B3C1" wp14:editId="49799CEC">
                    <wp:simplePos x="0" y="0"/>
                    <wp:positionH relativeFrom="column">
                      <wp:posOffset>-1031358</wp:posOffset>
                    </wp:positionH>
                    <wp:positionV relativeFrom="paragraph">
                      <wp:posOffset>-925033</wp:posOffset>
                    </wp:positionV>
                    <wp:extent cx="1988288" cy="11212195"/>
                    <wp:effectExtent l="0" t="0" r="0" b="8255"/>
                    <wp:wrapNone/>
                    <wp:docPr id="409" name="Freeform 409" title="Design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8288" cy="11212195"/>
                            </a:xfrm>
                            <a:custGeom>
                              <a:avLst/>
                              <a:gdLst>
                                <a:gd name="T0" fmla="*/ 0 w 2880"/>
                                <a:gd name="T1" fmla="*/ 15839 h 15839"/>
                                <a:gd name="T2" fmla="*/ 2880 w 2880"/>
                                <a:gd name="T3" fmla="*/ 15839 h 15839"/>
                                <a:gd name="T4" fmla="*/ 2880 w 2880"/>
                                <a:gd name="T5" fmla="*/ 0 h 15839"/>
                                <a:gd name="T6" fmla="*/ 0 w 2880"/>
                                <a:gd name="T7" fmla="*/ 0 h 15839"/>
                                <a:gd name="T8" fmla="*/ 0 w 2880"/>
                                <a:gd name="T9" fmla="*/ 15839 h 15839"/>
                              </a:gdLst>
                              <a:ahLst/>
                              <a:cxnLst>
                                <a:cxn ang="0">
                                  <a:pos x="T0" y="T1"/>
                                </a:cxn>
                                <a:cxn ang="0">
                                  <a:pos x="T2" y="T3"/>
                                </a:cxn>
                                <a:cxn ang="0">
                                  <a:pos x="T4" y="T5"/>
                                </a:cxn>
                                <a:cxn ang="0">
                                  <a:pos x="T6" y="T7"/>
                                </a:cxn>
                                <a:cxn ang="0">
                                  <a:pos x="T8" y="T9"/>
                                </a:cxn>
                              </a:cxnLst>
                              <a:rect l="0" t="0" r="r" b="b"/>
                              <a:pathLst>
                                <a:path w="2880" h="15839">
                                  <a:moveTo>
                                    <a:pt x="0" y="15839"/>
                                  </a:moveTo>
                                  <a:lnTo>
                                    <a:pt x="2880" y="15839"/>
                                  </a:lnTo>
                                  <a:lnTo>
                                    <a:pt x="2880" y="0"/>
                                  </a:lnTo>
                                  <a:lnTo>
                                    <a:pt x="0" y="0"/>
                                  </a:lnTo>
                                  <a:lnTo>
                                    <a:pt x="0" y="15839"/>
                                  </a:lnTo>
                                </a:path>
                              </a:pathLst>
                            </a:custGeom>
                            <a:solidFill>
                              <a:schemeClr val="tx2">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739B" id="Freeform 409" o:spid="_x0000_s1026" alt="Title: Design object" style="position:absolute;margin-left:-81.2pt;margin-top:-72.85pt;width:156.55pt;height:8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" path="m,15839r2880,l2880,,,,,15839e" fillcolor="#17365d [2415]" stroked="f">
                    <v:path arrowok="t" o:connecttype="custom" o:connectlocs="0,11212195;1988288,11212195;1988288,0;0,0;0,11212195" o:connectangles="0,0,0,0,0"/>
                  </v:shape>
                </w:pict>
              </mc:Fallback>
            </mc:AlternateContent>
          </w:r>
        </w:p>
        <w:p w:rsidR="00D41330" w:rsidRPr="000001CD" w:rsidRDefault="00D41330" w:rsidP="00D41330">
          <w:pPr>
            <w:spacing w:before="120" w:after="0" w:line="240" w:lineRule="auto"/>
            <w:rPr>
              <w:rFonts w:eastAsia="Calibri" w:cs="Arial"/>
              <w:sz w:val="40"/>
              <w:szCs w:val="40"/>
            </w:rPr>
          </w:pPr>
          <w:r>
            <w:rPr>
              <w:rFonts w:eastAsia="Calibri" w:cs="Arial"/>
              <w:noProof/>
            </w:rPr>
            <w:drawing>
              <wp:anchor distT="0" distB="0" distL="114300" distR="114300" simplePos="0" relativeHeight="251660288" behindDoc="0" locked="0" layoutInCell="1" allowOverlap="1" wp14:anchorId="5985F136" wp14:editId="0283788A">
                <wp:simplePos x="0" y="0"/>
                <wp:positionH relativeFrom="column">
                  <wp:posOffset>1174953</wp:posOffset>
                </wp:positionH>
                <wp:positionV relativeFrom="paragraph">
                  <wp:posOffset>-383540</wp:posOffset>
                </wp:positionV>
                <wp:extent cx="4974336" cy="1118294"/>
                <wp:effectExtent l="0" t="0" r="0" b="0"/>
                <wp:wrapNone/>
                <wp:docPr id="6" name="Picture 6" title="California Department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in\Templates\Logo\CDP Logo- v3.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4336" cy="11182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330" w:rsidRDefault="00D41330" w:rsidP="00D41330">
          <w:pPr>
            <w:spacing w:before="120" w:after="0" w:line="240" w:lineRule="auto"/>
            <w:jc w:val="right"/>
            <w:rPr>
              <w:rFonts w:ascii="Arial" w:eastAsia="Calibri" w:hAnsi="Arial" w:cs="Arial"/>
              <w:b/>
              <w:color w:val="00B0F0"/>
              <w:sz w:val="40"/>
              <w:szCs w:val="40"/>
            </w:rPr>
          </w:pPr>
        </w:p>
        <w:p w:rsidR="00D41330" w:rsidRDefault="00D41330" w:rsidP="00D41330">
          <w:pPr>
            <w:spacing w:before="120" w:after="0" w:line="240" w:lineRule="auto"/>
            <w:jc w:val="right"/>
            <w:rPr>
              <w:rFonts w:ascii="Arial" w:eastAsia="Calibri" w:hAnsi="Arial" w:cs="Arial"/>
              <w:b/>
              <w:color w:val="00B0F0"/>
              <w:sz w:val="40"/>
              <w:szCs w:val="40"/>
            </w:rPr>
          </w:pPr>
        </w:p>
        <w:p w:rsidR="00D41330" w:rsidRPr="000001CD" w:rsidRDefault="00D41330" w:rsidP="00D41330">
          <w:pPr>
            <w:spacing w:before="120" w:after="0" w:line="240" w:lineRule="auto"/>
            <w:jc w:val="right"/>
            <w:rPr>
              <w:rFonts w:ascii="Arial" w:eastAsia="Calibri" w:hAnsi="Arial" w:cs="Arial"/>
              <w:b/>
              <w:color w:val="00B0F0"/>
              <w:sz w:val="40"/>
              <w:szCs w:val="40"/>
            </w:rPr>
          </w:pPr>
        </w:p>
        <w:p w:rsidR="00D41330" w:rsidRPr="000001CD" w:rsidRDefault="00D41330" w:rsidP="00D41330">
          <w:pPr>
            <w:spacing w:before="120" w:after="0" w:line="240" w:lineRule="auto"/>
            <w:jc w:val="right"/>
            <w:rPr>
              <w:rFonts w:eastAsia="Calibri" w:cs="Arial"/>
            </w:rPr>
          </w:pPr>
        </w:p>
        <w:p w:rsidR="00D41330" w:rsidRDefault="00D41330" w:rsidP="00D41330">
          <w:pPr>
            <w:spacing w:before="120" w:after="0" w:line="240" w:lineRule="auto"/>
            <w:jc w:val="right"/>
            <w:rPr>
              <w:rFonts w:eastAsia="Calibri" w:cs="Arial"/>
            </w:rPr>
          </w:pPr>
        </w:p>
        <w:p w:rsidR="00D41330" w:rsidRDefault="00D41330" w:rsidP="00D41330">
          <w:pPr>
            <w:spacing w:before="120" w:after="0" w:line="240" w:lineRule="auto"/>
            <w:jc w:val="right"/>
            <w:rPr>
              <w:rFonts w:eastAsia="Calibri" w:cs="Arial"/>
            </w:rPr>
          </w:pPr>
        </w:p>
        <w:p w:rsidR="00D41330" w:rsidRDefault="00D41330" w:rsidP="00D41330">
          <w:pPr>
            <w:spacing w:before="120" w:after="0" w:line="240" w:lineRule="auto"/>
            <w:jc w:val="right"/>
            <w:rPr>
              <w:rFonts w:eastAsia="Calibri" w:cs="Arial"/>
            </w:rPr>
          </w:pPr>
        </w:p>
        <w:p w:rsidR="00D41330" w:rsidRDefault="009065D3" w:rsidP="00D41330">
          <w:pPr>
            <w:spacing w:before="120" w:after="0" w:line="240" w:lineRule="auto"/>
            <w:jc w:val="right"/>
            <w:rPr>
              <w:rFonts w:eastAsia="Calibri" w:cs="Arial"/>
            </w:rPr>
          </w:pPr>
          <w:r>
            <w:rPr>
              <w:noProof/>
            </w:rPr>
            <mc:AlternateContent>
              <mc:Choice Requires="wps">
                <w:drawing>
                  <wp:anchor distT="0" distB="0" distL="114300" distR="114300" simplePos="0" relativeHeight="251668480" behindDoc="0" locked="0" layoutInCell="1" allowOverlap="1" wp14:anchorId="08B40A65" wp14:editId="7DFF8A60">
                    <wp:simplePos x="0" y="0"/>
                    <wp:positionH relativeFrom="column">
                      <wp:posOffset>1424763</wp:posOffset>
                    </wp:positionH>
                    <wp:positionV relativeFrom="paragraph">
                      <wp:posOffset>94896</wp:posOffset>
                    </wp:positionV>
                    <wp:extent cx="4848225" cy="2658139"/>
                    <wp:effectExtent l="0" t="0" r="9525" b="8890"/>
                    <wp:wrapNone/>
                    <wp:docPr id="7" name="Text Box 7"/>
                    <wp:cNvGraphicFramePr/>
                    <a:graphic xmlns:a="http://schemas.openxmlformats.org/drawingml/2006/main">
                      <a:graphicData uri="http://schemas.microsoft.com/office/word/2010/wordprocessingShape">
                        <wps:wsp>
                          <wps:cNvSpPr txBox="1"/>
                          <wps:spPr>
                            <a:xfrm>
                              <a:off x="0" y="0"/>
                              <a:ext cx="4848225" cy="26581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4DE4" w:rsidRPr="00216DB9" w:rsidRDefault="00A54DE4" w:rsidP="00216DB9">
                                <w:pPr>
                                  <w:pStyle w:val="DOCTitle"/>
                                </w:pPr>
                                <w:r>
                                  <w:t>Test summary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40A65" id="_x0000_t202" coordsize="21600,21600" o:spt="202" path="m,l,21600r21600,l21600,xe">
                    <v:stroke joinstyle="miter"/>
                    <v:path gradientshapeok="t" o:connecttype="rect"/>
                  </v:shapetype>
                  <v:shape id="Text Box 7" o:spid="_x0000_s1026" type="#_x0000_t202" style="position:absolute;left:0;text-align:left;margin-left:112.2pt;margin-top:7.45pt;width:381.75pt;height:20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" fillcolor="white [3201]" stroked="f" strokeweight=".5pt">
                    <v:textbox>
                      <w:txbxContent>
                        <w:p w:rsidR="00A54DE4" w:rsidRPr="00216DB9" w:rsidRDefault="00A54DE4" w:rsidP="00216DB9">
                          <w:pPr>
                            <w:pStyle w:val="DOCTitle"/>
                          </w:pPr>
                          <w:r>
                            <w:t>Test summary report</w:t>
                          </w:r>
                        </w:p>
                      </w:txbxContent>
                    </v:textbox>
                  </v:shape>
                </w:pict>
              </mc:Fallback>
            </mc:AlternateContent>
          </w:r>
        </w:p>
        <w:p w:rsidR="00D41330" w:rsidRDefault="00D41330" w:rsidP="00D41330">
          <w:pPr>
            <w:spacing w:before="120" w:after="0" w:line="240" w:lineRule="auto"/>
            <w:jc w:val="right"/>
            <w:rPr>
              <w:rFonts w:eastAsia="Calibri" w:cs="Arial"/>
            </w:rPr>
          </w:pPr>
        </w:p>
        <w:p w:rsidR="00D41330" w:rsidRPr="006D215B" w:rsidRDefault="00D41330" w:rsidP="006D215B">
          <w:r w:rsidRPr="006D215B">
            <w:t xml:space="preserve">                        </w:t>
          </w:r>
        </w:p>
        <w:p w:rsidR="0023312A" w:rsidRDefault="0023312A" w:rsidP="0023312A">
          <w:pPr>
            <w:spacing w:before="120" w:after="0" w:line="240" w:lineRule="auto"/>
            <w:jc w:val="center"/>
            <w:rPr>
              <w:rFonts w:eastAsia="Calibri" w:cs="Arial"/>
            </w:rPr>
          </w:pPr>
        </w:p>
        <w:p w:rsidR="00D41330" w:rsidRPr="000001CD" w:rsidRDefault="00D41330" w:rsidP="00D41330">
          <w:pPr>
            <w:spacing w:before="120" w:after="0" w:line="240" w:lineRule="auto"/>
            <w:jc w:val="right"/>
            <w:rPr>
              <w:rFonts w:eastAsia="Calibri" w:cs="Arial"/>
            </w:rPr>
          </w:pPr>
        </w:p>
        <w:p w:rsidR="00D41330" w:rsidRPr="000001CD" w:rsidRDefault="00D41330" w:rsidP="00D41330">
          <w:pPr>
            <w:spacing w:before="120" w:after="0" w:line="240" w:lineRule="auto"/>
            <w:jc w:val="right"/>
            <w:rPr>
              <w:rFonts w:eastAsia="Calibri" w:cs="Arial"/>
            </w:rPr>
          </w:pPr>
        </w:p>
        <w:p w:rsidR="00D41330" w:rsidRPr="0023312A" w:rsidRDefault="00D41330" w:rsidP="00D41330">
          <w:pPr>
            <w:spacing w:before="120" w:after="0" w:line="240" w:lineRule="auto"/>
            <w:ind w:left="1440"/>
            <w:jc w:val="center"/>
            <w:rPr>
              <w:rFonts w:asciiTheme="majorHAnsi" w:eastAsia="Calibri" w:hAnsiTheme="majorHAnsi" w:cs="Arial"/>
              <w:b/>
              <w:color w:val="002060"/>
              <w:sz w:val="36"/>
              <w:szCs w:val="32"/>
            </w:rPr>
          </w:pPr>
        </w:p>
        <w:p w:rsidR="00D41330" w:rsidRPr="000001CD" w:rsidRDefault="00D41330" w:rsidP="00D41330">
          <w:pPr>
            <w:spacing w:before="120" w:after="0" w:line="240" w:lineRule="auto"/>
            <w:ind w:left="1440"/>
            <w:jc w:val="center"/>
            <w:rPr>
              <w:rFonts w:eastAsia="Calibri" w:cs="Arial"/>
            </w:rPr>
          </w:pPr>
        </w:p>
        <w:p w:rsidR="00D41330" w:rsidRDefault="00D41330" w:rsidP="00D41330">
          <w:pPr>
            <w:spacing w:before="120" w:after="0" w:line="240" w:lineRule="auto"/>
            <w:ind w:left="1440"/>
            <w:jc w:val="center"/>
            <w:rPr>
              <w:rFonts w:eastAsia="Calibri" w:cs="Arial"/>
            </w:rPr>
          </w:pPr>
        </w:p>
        <w:p w:rsidR="00D41330" w:rsidRDefault="00D41330" w:rsidP="00D41330">
          <w:pPr>
            <w:spacing w:before="120" w:after="0" w:line="240" w:lineRule="auto"/>
            <w:ind w:left="1440"/>
            <w:jc w:val="center"/>
            <w:rPr>
              <w:rFonts w:eastAsia="Calibri" w:cs="Arial"/>
            </w:rPr>
          </w:pPr>
        </w:p>
        <w:p w:rsidR="00D41330" w:rsidRDefault="009065D3" w:rsidP="00D41330">
          <w:pPr>
            <w:spacing w:before="120" w:after="0" w:line="240" w:lineRule="auto"/>
            <w:ind w:left="1440"/>
            <w:jc w:val="center"/>
            <w:rPr>
              <w:rFonts w:eastAsia="Calibri" w:cs="Arial"/>
            </w:rPr>
          </w:pPr>
          <w:r>
            <w:rPr>
              <w:rFonts w:eastAsia="Calibri"/>
              <w:noProof/>
            </w:rPr>
            <mc:AlternateContent>
              <mc:Choice Requires="wps">
                <w:drawing>
                  <wp:anchor distT="0" distB="0" distL="114300" distR="114300" simplePos="0" relativeHeight="251667456" behindDoc="0" locked="0" layoutInCell="1" allowOverlap="1" wp14:anchorId="4F6C72DC" wp14:editId="0E7F455B">
                    <wp:simplePos x="0" y="0"/>
                    <wp:positionH relativeFrom="column">
                      <wp:posOffset>1265555</wp:posOffset>
                    </wp:positionH>
                    <wp:positionV relativeFrom="paragraph">
                      <wp:posOffset>114300</wp:posOffset>
                    </wp:positionV>
                    <wp:extent cx="5260975" cy="37909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260975"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4DE4" w:rsidRPr="00D13694" w:rsidRDefault="00A54DE4"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72DC" id="Text Box 4" o:spid="_x0000_s1027" type="#_x0000_t202" style="position:absolute;left:0;text-align:left;margin-left:99.65pt;margin-top:9pt;width:414.2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" fillcolor="white [3201]" stroked="f" strokeweight=".5pt">
                    <v:textbox>
                      <w:txbxContent>
                        <w:p w:rsidR="00A54DE4" w:rsidRPr="00D13694" w:rsidRDefault="00A54DE4" w:rsidP="00D13694">
                          <w:pPr>
                            <w:pStyle w:val="DOCVersion"/>
                            <w:jc w:val="center"/>
                            <w:rPr>
                              <w:rFonts w:asciiTheme="majorHAnsi" w:hAnsiTheme="majorHAnsi"/>
                              <w:b/>
                              <w:color w:val="002060"/>
                              <w:sz w:val="36"/>
                            </w:rPr>
                          </w:pPr>
                          <w:r>
                            <w:rPr>
                              <w:rFonts w:asciiTheme="majorHAnsi" w:hAnsiTheme="majorHAnsi"/>
                              <w:b/>
                              <w:color w:val="002060"/>
                              <w:sz w:val="36"/>
                            </w:rPr>
                            <w:t>VERSION 1.0</w:t>
                          </w:r>
                        </w:p>
                      </w:txbxContent>
                    </v:textbox>
                  </v:shape>
                </w:pict>
              </mc:Fallback>
            </mc:AlternateContent>
          </w:r>
        </w:p>
        <w:p w:rsidR="00D41330" w:rsidRDefault="00D41330" w:rsidP="00D41330">
          <w:pPr>
            <w:spacing w:before="120" w:after="0" w:line="240" w:lineRule="auto"/>
            <w:ind w:left="1440"/>
            <w:jc w:val="center"/>
            <w:rPr>
              <w:rFonts w:eastAsia="Calibri" w:cs="Arial"/>
            </w:rPr>
          </w:pPr>
        </w:p>
        <w:p w:rsidR="00D41330" w:rsidRDefault="00D41330" w:rsidP="00D41330">
          <w:pPr>
            <w:spacing w:before="120" w:after="0" w:line="240" w:lineRule="auto"/>
            <w:ind w:left="1440"/>
            <w:jc w:val="center"/>
            <w:rPr>
              <w:rFonts w:eastAsia="Calibri" w:cs="Arial"/>
            </w:rPr>
          </w:pPr>
        </w:p>
        <w:p w:rsidR="00D13694" w:rsidRDefault="00D13694" w:rsidP="00D41330">
          <w:pPr>
            <w:spacing w:before="120" w:after="0" w:line="240" w:lineRule="auto"/>
            <w:ind w:left="1440"/>
            <w:jc w:val="center"/>
            <w:rPr>
              <w:rFonts w:eastAsia="Calibri" w:cs="Arial"/>
            </w:rPr>
          </w:pPr>
        </w:p>
        <w:p w:rsidR="00572789" w:rsidRDefault="00572789" w:rsidP="00D41330">
          <w:pPr>
            <w:spacing w:before="120" w:after="0" w:line="240" w:lineRule="auto"/>
            <w:ind w:left="1440"/>
            <w:jc w:val="center"/>
            <w:rPr>
              <w:rFonts w:eastAsia="Calibri" w:cs="Arial"/>
            </w:rPr>
            <w:sectPr w:rsidR="00572789" w:rsidSect="00FA6A5C">
              <w:headerReference w:type="default" r:id="rId9"/>
              <w:footerReference w:type="default" r:id="rId10"/>
              <w:footerReference w:type="first" r:id="rId11"/>
              <w:pgSz w:w="12240" w:h="15840" w:code="1"/>
              <w:pgMar w:top="1440" w:right="1440" w:bottom="1440" w:left="1440" w:header="720" w:footer="720" w:gutter="0"/>
              <w:pgNumType w:fmt="lowerRoman" w:start="1"/>
              <w:cols w:space="720"/>
              <w:titlePg/>
              <w:docGrid w:linePitch="360"/>
            </w:sectPr>
          </w:pPr>
        </w:p>
        <w:p w:rsidR="00D41330" w:rsidRDefault="00260F06" w:rsidP="00D41330">
          <w:pPr>
            <w:spacing w:before="120" w:after="0" w:line="240" w:lineRule="auto"/>
            <w:ind w:left="1440"/>
            <w:rPr>
              <w:rFonts w:eastAsia="Calibri" w:cs="Arial"/>
            </w:rPr>
          </w:pPr>
          <w:r>
            <w:rPr>
              <w:rFonts w:eastAsia="Calibri" w:cs="Arial"/>
              <w:noProof/>
            </w:rPr>
            <w:lastRenderedPageBreak/>
            <mc:AlternateContent>
              <mc:Choice Requires="wps">
                <w:drawing>
                  <wp:anchor distT="0" distB="0" distL="114300" distR="114300" simplePos="0" relativeHeight="251661312" behindDoc="0" locked="0" layoutInCell="1" allowOverlap="0" wp14:anchorId="439468F5" wp14:editId="2F8B61FC">
                    <wp:simplePos x="0" y="0"/>
                    <wp:positionH relativeFrom="column">
                      <wp:posOffset>-47625</wp:posOffset>
                    </wp:positionH>
                    <wp:positionV relativeFrom="paragraph">
                      <wp:posOffset>109220</wp:posOffset>
                    </wp:positionV>
                    <wp:extent cx="5979795" cy="4591050"/>
                    <wp:effectExtent l="0" t="0" r="20955" b="19050"/>
                    <wp:wrapTopAndBottom/>
                    <wp:docPr id="9" name="Text Box 9"/>
                    <wp:cNvGraphicFramePr/>
                    <a:graphic xmlns:a="http://schemas.openxmlformats.org/drawingml/2006/main">
                      <a:graphicData uri="http://schemas.microsoft.com/office/word/2010/wordprocessingShape">
                        <wps:wsp>
                          <wps:cNvSpPr txBox="1"/>
                          <wps:spPr>
                            <a:xfrm>
                              <a:off x="0" y="0"/>
                              <a:ext cx="597979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4DE4" w:rsidRPr="003F7629" w:rsidRDefault="00A54DE4"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rsidR="00A54DE4" w:rsidRDefault="00A54DE4" w:rsidP="00477DE4">
                                <w:pPr>
                                  <w:rPr>
                                    <w:b/>
                                    <w:bCs/>
                                  </w:rPr>
                                </w:pPr>
                                <w:r>
                                  <w:rPr>
                                    <w:b/>
                                    <w:bCs/>
                                  </w:rPr>
                                  <w:t xml:space="preserve">Template Instructions:   </w:t>
                                </w:r>
                              </w:p>
                              <w:p w:rsidR="00A54DE4" w:rsidRPr="003F7629" w:rsidRDefault="00A54DE4"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rsidR="00A54DE4" w:rsidRPr="003F7629" w:rsidRDefault="00A54DE4"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rsidR="00A54DE4" w:rsidRPr="003F7629" w:rsidRDefault="00A54DE4"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rsidR="00A54DE4" w:rsidRPr="003F7629" w:rsidRDefault="00A54DE4"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rsidR="00A54DE4" w:rsidRPr="004E4EFD" w:rsidRDefault="00A54DE4"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rsidR="00A54DE4" w:rsidRPr="008535B1" w:rsidRDefault="00A54DE4" w:rsidP="003F7629">
                                <w:pPr>
                                  <w:spacing w:before="20" w:after="120" w:line="240" w:lineRule="auto"/>
                                  <w:ind w:left="288"/>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468F5" id="Text Box 9" o:spid="_x0000_s1028" type="#_x0000_t202" style="position:absolute;left:0;text-align:left;margin-left:-3.75pt;margin-top:8.6pt;width:470.8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" o:allowoverlap="f" fillcolor="white [3201]" strokeweight=".5pt">
                    <v:textbox>
                      <w:txbxContent>
                        <w:p w:rsidR="00A54DE4" w:rsidRPr="003F7629" w:rsidRDefault="00A54DE4" w:rsidP="00477DE4">
                          <w:pPr>
                            <w:rPr>
                              <w:bCs/>
                            </w:rPr>
                          </w:pPr>
                          <w:r w:rsidRPr="003F7629">
                            <w:rPr>
                              <w:bCs/>
                            </w:rPr>
                            <w:t xml:space="preserve">This template was created to enable departments to more easily develop their project plans. </w:t>
                          </w:r>
                          <w:r>
                            <w:rPr>
                              <w:bCs/>
                            </w:rPr>
                            <w:t xml:space="preserve"> The Department of Technology, Consulting and Planning Division, created this template based on its experiences. The template relies on industry best practices combined with decades of experience on California state information technology projects.  The way it was structured is to enable a department to complete the information related to its project without having to write background information related to the discipline. A department may use as much or as little of the template as it wishes. </w:t>
                          </w:r>
                        </w:p>
                        <w:p w:rsidR="00A54DE4" w:rsidRDefault="00A54DE4" w:rsidP="00477DE4">
                          <w:pPr>
                            <w:rPr>
                              <w:b/>
                              <w:bCs/>
                            </w:rPr>
                          </w:pPr>
                          <w:r>
                            <w:rPr>
                              <w:b/>
                              <w:bCs/>
                            </w:rPr>
                            <w:t xml:space="preserve">Template Instructions:   </w:t>
                          </w:r>
                        </w:p>
                        <w:p w:rsidR="00A54DE4" w:rsidRPr="003F7629" w:rsidRDefault="00A54DE4" w:rsidP="00477DE4">
                          <w:pPr>
                            <w:numPr>
                              <w:ilvl w:val="0"/>
                              <w:numId w:val="5"/>
                            </w:numPr>
                            <w:spacing w:before="20" w:after="120" w:line="240" w:lineRule="auto"/>
                            <w:ind w:left="576"/>
                            <w:rPr>
                              <w:color w:val="000000" w:themeColor="text1"/>
                            </w:rPr>
                          </w:pPr>
                          <w:r w:rsidRPr="003F7629">
                            <w:rPr>
                              <w:b/>
                              <w:i/>
                              <w:color w:val="000000" w:themeColor="text1"/>
                            </w:rPr>
                            <w:t>Instructions for completing</w:t>
                          </w:r>
                          <w:r w:rsidRPr="003F7629">
                            <w:rPr>
                              <w:color w:val="000000" w:themeColor="text1"/>
                            </w:rPr>
                            <w:t xml:space="preserve"> </w:t>
                          </w:r>
                          <w:r>
                            <w:rPr>
                              <w:color w:val="000000" w:themeColor="text1"/>
                            </w:rPr>
                            <w:t xml:space="preserve">this template – written for the author of the project plan - </w:t>
                          </w:r>
                          <w:r w:rsidRPr="003F7629">
                            <w:rPr>
                              <w:color w:val="000000" w:themeColor="text1"/>
                            </w:rPr>
                            <w:t xml:space="preserve">are encased in </w:t>
                          </w:r>
                          <w:r w:rsidRPr="003F7629">
                            <w:rPr>
                              <w:b/>
                              <w:color w:val="000000" w:themeColor="text1"/>
                            </w:rPr>
                            <w:t>[ ]</w:t>
                          </w:r>
                          <w:r w:rsidRPr="003F7629">
                            <w:rPr>
                              <w:color w:val="000000" w:themeColor="text1"/>
                            </w:rPr>
                            <w:t xml:space="preserve"> and the text is </w:t>
                          </w:r>
                          <w:r w:rsidRPr="003F7629">
                            <w:rPr>
                              <w:b/>
                              <w:i/>
                              <w:color w:val="000000" w:themeColor="text1"/>
                            </w:rPr>
                            <w:t>italicized</w:t>
                          </w:r>
                          <w:r w:rsidRPr="003F7629">
                            <w:rPr>
                              <w:color w:val="000000" w:themeColor="text1"/>
                            </w:rPr>
                            <w:t xml:space="preserve"> </w:t>
                          </w:r>
                          <w:r w:rsidRPr="003F7629">
                            <w:rPr>
                              <w:i/>
                              <w:color w:val="000000" w:themeColor="text1"/>
                            </w:rPr>
                            <w:t>and</w:t>
                          </w:r>
                          <w:r w:rsidRPr="003F7629">
                            <w:rPr>
                              <w:b/>
                              <w:i/>
                              <w:color w:val="000000" w:themeColor="text1"/>
                            </w:rPr>
                            <w:t xml:space="preserve"> bolded.</w:t>
                          </w:r>
                        </w:p>
                        <w:p w:rsidR="00A54DE4" w:rsidRPr="003F7629" w:rsidRDefault="00A54DE4" w:rsidP="00477DE4">
                          <w:pPr>
                            <w:numPr>
                              <w:ilvl w:val="0"/>
                              <w:numId w:val="5"/>
                            </w:numPr>
                            <w:spacing w:before="20" w:after="120" w:line="240" w:lineRule="auto"/>
                            <w:ind w:left="576"/>
                            <w:rPr>
                              <w:color w:val="000000" w:themeColor="text1"/>
                            </w:rPr>
                          </w:pPr>
                          <w:r w:rsidRPr="003F7629">
                            <w:rPr>
                              <w:i/>
                              <w:color w:val="000000" w:themeColor="text1"/>
                            </w:rPr>
                            <w:t xml:space="preserve">Examples </w:t>
                          </w:r>
                          <w:r w:rsidRPr="003F7629">
                            <w:rPr>
                              <w:color w:val="000000" w:themeColor="text1"/>
                            </w:rPr>
                            <w:t xml:space="preserve">are provided as a guideline to the type of sample information presented in each section and the text is </w:t>
                          </w:r>
                          <w:r w:rsidRPr="003F7629">
                            <w:rPr>
                              <w:i/>
                              <w:color w:val="000000" w:themeColor="text1"/>
                            </w:rPr>
                            <w:t>italicized</w:t>
                          </w:r>
                          <w:r w:rsidRPr="003F7629">
                            <w:rPr>
                              <w:color w:val="000000" w:themeColor="text1"/>
                            </w:rPr>
                            <w:t>.</w:t>
                          </w:r>
                        </w:p>
                        <w:p w:rsidR="00A54DE4" w:rsidRPr="003F7629" w:rsidRDefault="00A54DE4" w:rsidP="00477DE4">
                          <w:pPr>
                            <w:numPr>
                              <w:ilvl w:val="0"/>
                              <w:numId w:val="5"/>
                            </w:numPr>
                            <w:spacing w:before="20" w:after="120" w:line="240" w:lineRule="auto"/>
                            <w:ind w:left="576"/>
                            <w:rPr>
                              <w:color w:val="000000" w:themeColor="text1"/>
                            </w:rPr>
                          </w:pPr>
                          <w:r w:rsidRPr="003F7629">
                            <w:rPr>
                              <w:color w:val="000000" w:themeColor="text1"/>
                            </w:rPr>
                            <w:t>Boilerplate</w:t>
                          </w:r>
                          <w:r w:rsidRPr="003F7629">
                            <w:rPr>
                              <w:b/>
                              <w:color w:val="000000" w:themeColor="text1"/>
                            </w:rPr>
                            <w:t xml:space="preserve"> </w:t>
                          </w:r>
                          <w:r w:rsidRPr="003F7629">
                            <w:rPr>
                              <w:color w:val="000000" w:themeColor="text1"/>
                            </w:rPr>
                            <w:t xml:space="preserve">standard language for each section is written in the document font and may be used or modified, as necessary.     </w:t>
                          </w:r>
                        </w:p>
                        <w:p w:rsidR="00A54DE4" w:rsidRPr="003F7629" w:rsidRDefault="00A54DE4" w:rsidP="00477DE4">
                          <w:pPr>
                            <w:numPr>
                              <w:ilvl w:val="0"/>
                              <w:numId w:val="5"/>
                            </w:numPr>
                            <w:spacing w:before="20" w:after="120" w:line="240" w:lineRule="auto"/>
                            <w:ind w:left="576"/>
                            <w:rPr>
                              <w:color w:val="000000" w:themeColor="text1"/>
                            </w:rPr>
                          </w:pPr>
                          <w:r>
                            <w:rPr>
                              <w:color w:val="000000" w:themeColor="text1"/>
                            </w:rPr>
                            <w:t>A department’s p</w:t>
                          </w:r>
                          <w:r w:rsidRPr="003F7629">
                            <w:rPr>
                              <w:color w:val="000000" w:themeColor="text1"/>
                            </w:rPr>
                            <w:t xml:space="preserve">roject specific information goes within the brackets </w:t>
                          </w:r>
                          <w:r w:rsidRPr="003F7629">
                            <w:rPr>
                              <w:b/>
                              <w:i/>
                              <w:color w:val="000000" w:themeColor="text1"/>
                            </w:rPr>
                            <w:t>&lt;&lt;    &gt;&gt;</w:t>
                          </w:r>
                          <w:r w:rsidRPr="003F7629">
                            <w:rPr>
                              <w:color w:val="000000" w:themeColor="text1"/>
                            </w:rPr>
                            <w:t>.</w:t>
                          </w:r>
                        </w:p>
                        <w:p w:rsidR="00A54DE4" w:rsidRPr="004E4EFD" w:rsidRDefault="00A54DE4" w:rsidP="00477DE4">
                          <w:pPr>
                            <w:pStyle w:val="Header"/>
                            <w:numPr>
                              <w:ilvl w:val="0"/>
                              <w:numId w:val="5"/>
                            </w:numPr>
                            <w:tabs>
                              <w:tab w:val="clear" w:pos="4680"/>
                              <w:tab w:val="clear" w:pos="9360"/>
                            </w:tabs>
                            <w:spacing w:before="20" w:after="120"/>
                            <w:ind w:left="576"/>
                            <w:rPr>
                              <w:color w:val="000000" w:themeColor="text1"/>
                            </w:rPr>
                          </w:pPr>
                          <w:r w:rsidRPr="003F7629">
                            <w:rPr>
                              <w:i/>
                              <w:color w:val="000000" w:themeColor="text1"/>
                            </w:rPr>
                            <w:t>Informational text is italicized</w:t>
                          </w:r>
                          <w:r w:rsidRPr="004E4EFD">
                            <w:rPr>
                              <w:color w:val="000000" w:themeColor="text1"/>
                            </w:rPr>
                            <w:t xml:space="preserve"> within square brackets [</w:t>
                          </w:r>
                          <w:r>
                            <w:rPr>
                              <w:color w:val="000000" w:themeColor="text1"/>
                            </w:rPr>
                            <w:t xml:space="preserve"> </w:t>
                          </w:r>
                          <w:r w:rsidRPr="004E4EFD">
                            <w:rPr>
                              <w:color w:val="000000" w:themeColor="text1"/>
                            </w:rPr>
                            <w:t xml:space="preserve">] for informational </w:t>
                          </w:r>
                          <w:r>
                            <w:rPr>
                              <w:color w:val="000000" w:themeColor="text1"/>
                            </w:rPr>
                            <w:t>purposes</w:t>
                          </w:r>
                          <w:r w:rsidRPr="004E4EFD">
                            <w:rPr>
                              <w:color w:val="000000" w:themeColor="text1"/>
                            </w:rPr>
                            <w:t xml:space="preserve"> </w:t>
                          </w:r>
                          <w:r>
                            <w:rPr>
                              <w:color w:val="000000" w:themeColor="text1"/>
                            </w:rPr>
                            <w:t>to the person who has to create the plan and includes b</w:t>
                          </w:r>
                          <w:r w:rsidRPr="004E4EFD">
                            <w:rPr>
                              <w:color w:val="000000" w:themeColor="text1"/>
                            </w:rPr>
                            <w:t>ackground information, explanation, r</w:t>
                          </w:r>
                          <w:r>
                            <w:rPr>
                              <w:color w:val="000000" w:themeColor="text1"/>
                            </w:rPr>
                            <w:t>ationale, etc.</w:t>
                          </w:r>
                        </w:p>
                        <w:p w:rsidR="00A54DE4" w:rsidRPr="008535B1" w:rsidRDefault="00A54DE4" w:rsidP="003F7629">
                          <w:pPr>
                            <w:spacing w:before="20" w:after="120" w:line="240" w:lineRule="auto"/>
                            <w:ind w:left="288"/>
                            <w:rPr>
                              <w:color w:val="000000" w:themeColor="text1"/>
                            </w:rPr>
                          </w:pPr>
                        </w:p>
                      </w:txbxContent>
                    </v:textbox>
                    <w10:wrap type="topAndBottom"/>
                  </v:shape>
                </w:pict>
              </mc:Fallback>
            </mc:AlternateContent>
          </w:r>
        </w:p>
        <w:p w:rsidR="00D41330" w:rsidRDefault="00D41330">
          <w:r>
            <w:br w:type="page"/>
          </w:r>
        </w:p>
      </w:sdtContent>
    </w:sdt>
    <w:p w:rsidR="009B340D" w:rsidRDefault="009B340D">
      <w:pPr>
        <w:rPr>
          <w:rFonts w:asciiTheme="majorHAnsi" w:eastAsia="Calibri" w:hAnsiTheme="majorHAnsi" w:cs="Arial"/>
          <w:b/>
          <w:caps/>
          <w:color w:val="002060"/>
          <w:sz w:val="36"/>
          <w:szCs w:val="36"/>
        </w:rPr>
      </w:pPr>
    </w:p>
    <w:p w:rsidR="001302EE" w:rsidRDefault="00505B23" w:rsidP="005C6B38">
      <w:pPr>
        <w:pStyle w:val="SECTION-Header"/>
      </w:pPr>
      <w:r>
        <w:t>DOCUMENT HISTORY</w:t>
      </w:r>
    </w:p>
    <w:tbl>
      <w:tblPr>
        <w:tblStyle w:val="TableGrid"/>
        <w:tblW w:w="9461" w:type="dxa"/>
        <w:tblInd w:w="115" w:type="dxa"/>
        <w:tblLayout w:type="fixed"/>
        <w:tblCellMar>
          <w:left w:w="115" w:type="dxa"/>
          <w:right w:w="115" w:type="dxa"/>
        </w:tblCellMar>
        <w:tblLook w:val="01E0" w:firstRow="1" w:lastRow="1" w:firstColumn="1" w:lastColumn="1" w:noHBand="0" w:noVBand="0"/>
        <w:tblCaption w:val="Document Approval History Table"/>
      </w:tblPr>
      <w:tblGrid>
        <w:gridCol w:w="2137"/>
        <w:gridCol w:w="7324"/>
      </w:tblGrid>
      <w:tr w:rsidR="00805E6B" w:rsidRPr="00805E6B" w:rsidTr="00BE432F">
        <w:trPr>
          <w:cnfStyle w:val="100000000000" w:firstRow="1" w:lastRow="0" w:firstColumn="0" w:lastColumn="0" w:oddVBand="0" w:evenVBand="0" w:oddHBand="0" w:evenHBand="0" w:firstRowFirstColumn="0" w:firstRowLastColumn="0" w:lastRowFirstColumn="0" w:lastRowLastColumn="0"/>
          <w:trHeight w:val="510"/>
          <w:tblHeader/>
        </w:trPr>
        <w:tc>
          <w:tcPr>
            <w:tcW w:w="9461" w:type="dxa"/>
            <w:gridSpan w:val="2"/>
            <w:shd w:val="clear" w:color="auto" w:fill="17365D" w:themeFill="text2" w:themeFillShade="BF"/>
          </w:tcPr>
          <w:p w:rsidR="00BF24EE" w:rsidRPr="00805E6B" w:rsidRDefault="00BF24EE" w:rsidP="00002571">
            <w:pPr>
              <w:pStyle w:val="TABLE-Header"/>
              <w:rPr>
                <w:b/>
              </w:rPr>
            </w:pPr>
            <w:r w:rsidRPr="00805E6B">
              <w:rPr>
                <w:b/>
              </w:rPr>
              <w:t>DOCUMENT APPROVAL HISTORY</w:t>
            </w:r>
          </w:p>
        </w:tc>
      </w:tr>
      <w:tr w:rsidR="00BF24EE" w:rsidRPr="00260F06" w:rsidTr="00D1140A">
        <w:trPr>
          <w:trHeight w:val="576"/>
        </w:trPr>
        <w:tc>
          <w:tcPr>
            <w:tcW w:w="2137" w:type="dxa"/>
          </w:tcPr>
          <w:p w:rsidR="00BF24EE" w:rsidRPr="00260F06" w:rsidRDefault="00BF24EE" w:rsidP="00D1140A">
            <w:pPr>
              <w:spacing w:after="0" w:line="240" w:lineRule="auto"/>
              <w:rPr>
                <w:rFonts w:asciiTheme="majorHAnsi" w:hAnsiTheme="majorHAnsi"/>
              </w:rPr>
            </w:pPr>
            <w:r w:rsidRPr="00260F06">
              <w:rPr>
                <w:rFonts w:asciiTheme="majorHAnsi" w:hAnsiTheme="majorHAnsi"/>
              </w:rPr>
              <w:t>Prepared By</w:t>
            </w:r>
          </w:p>
        </w:tc>
        <w:tc>
          <w:tcPr>
            <w:tcW w:w="7324" w:type="dxa"/>
          </w:tcPr>
          <w:p w:rsidR="00BF24EE" w:rsidRPr="00260F06" w:rsidRDefault="00BF24EE" w:rsidP="00D1140A">
            <w:pPr>
              <w:spacing w:after="0" w:line="240" w:lineRule="auto"/>
              <w:rPr>
                <w:rFonts w:asciiTheme="majorHAnsi" w:hAnsiTheme="majorHAnsi"/>
              </w:rPr>
            </w:pPr>
          </w:p>
        </w:tc>
      </w:tr>
      <w:tr w:rsidR="00BF24EE" w:rsidRPr="00260F06" w:rsidTr="00D1140A">
        <w:trPr>
          <w:trHeight w:val="576"/>
        </w:trPr>
        <w:tc>
          <w:tcPr>
            <w:tcW w:w="2137" w:type="dxa"/>
          </w:tcPr>
          <w:p w:rsidR="00BF24EE" w:rsidRPr="00260F06" w:rsidRDefault="00BF24EE" w:rsidP="00D1140A">
            <w:pPr>
              <w:spacing w:after="0" w:line="240" w:lineRule="auto"/>
              <w:rPr>
                <w:rFonts w:asciiTheme="majorHAnsi" w:hAnsiTheme="majorHAnsi"/>
              </w:rPr>
            </w:pPr>
            <w:r w:rsidRPr="00260F06">
              <w:rPr>
                <w:rFonts w:asciiTheme="majorHAnsi" w:hAnsiTheme="majorHAnsi"/>
              </w:rPr>
              <w:t>Reviewed By</w:t>
            </w:r>
          </w:p>
        </w:tc>
        <w:tc>
          <w:tcPr>
            <w:tcW w:w="7324" w:type="dxa"/>
          </w:tcPr>
          <w:p w:rsidR="00BF24EE" w:rsidRPr="00260F06" w:rsidRDefault="00BF24EE" w:rsidP="00D1140A">
            <w:pPr>
              <w:spacing w:after="0" w:line="240" w:lineRule="auto"/>
              <w:rPr>
                <w:rFonts w:asciiTheme="majorHAnsi" w:hAnsiTheme="majorHAnsi"/>
              </w:rPr>
            </w:pPr>
          </w:p>
        </w:tc>
      </w:tr>
      <w:tr w:rsidR="00BF24EE" w:rsidRPr="00260F06" w:rsidTr="00D1140A">
        <w:trPr>
          <w:trHeight w:val="576"/>
        </w:trPr>
        <w:tc>
          <w:tcPr>
            <w:tcW w:w="2137" w:type="dxa"/>
            <w:tcBorders>
              <w:bottom w:val="single" w:sz="12" w:space="0" w:color="auto"/>
            </w:tcBorders>
          </w:tcPr>
          <w:p w:rsidR="00BF24EE" w:rsidRPr="00260F06" w:rsidRDefault="00BF24EE" w:rsidP="00D1140A">
            <w:pPr>
              <w:spacing w:after="0" w:line="240" w:lineRule="auto"/>
              <w:rPr>
                <w:rFonts w:asciiTheme="majorHAnsi" w:hAnsiTheme="majorHAnsi"/>
              </w:rPr>
            </w:pPr>
            <w:r w:rsidRPr="00260F06">
              <w:rPr>
                <w:rFonts w:asciiTheme="majorHAnsi" w:hAnsiTheme="majorHAnsi"/>
              </w:rPr>
              <w:t>Approved By</w:t>
            </w:r>
          </w:p>
        </w:tc>
        <w:tc>
          <w:tcPr>
            <w:tcW w:w="7324" w:type="dxa"/>
            <w:tcBorders>
              <w:bottom w:val="single" w:sz="12" w:space="0" w:color="auto"/>
            </w:tcBorders>
          </w:tcPr>
          <w:p w:rsidR="00BF24EE" w:rsidRPr="00477BD6" w:rsidRDefault="00184EAB" w:rsidP="00303FA9">
            <w:pPr>
              <w:spacing w:after="0" w:line="240" w:lineRule="auto"/>
              <w:rPr>
                <w:rFonts w:asciiTheme="majorHAnsi" w:hAnsiTheme="majorHAnsi"/>
                <w:i/>
              </w:rPr>
            </w:pPr>
            <w:r w:rsidRPr="00477BD6">
              <w:rPr>
                <w:rFonts w:asciiTheme="majorHAnsi" w:hAnsiTheme="majorHAnsi"/>
                <w:i/>
              </w:rPr>
              <w:t xml:space="preserve">&lt;&lt; </w:t>
            </w:r>
            <w:r w:rsidR="00303FA9" w:rsidRPr="00477BD6">
              <w:rPr>
                <w:rFonts w:asciiTheme="majorHAnsi" w:hAnsiTheme="majorHAnsi"/>
                <w:i/>
              </w:rPr>
              <w:t xml:space="preserve">The designated responsible person(s) specified in the organization’s test policy and strategies or project </w:t>
            </w:r>
            <w:r w:rsidRPr="00477BD6">
              <w:rPr>
                <w:rFonts w:asciiTheme="majorHAnsi" w:hAnsiTheme="majorHAnsi"/>
                <w:i/>
              </w:rPr>
              <w:t>approv</w:t>
            </w:r>
            <w:r w:rsidR="00303FA9" w:rsidRPr="00477BD6">
              <w:rPr>
                <w:rFonts w:asciiTheme="majorHAnsi" w:hAnsiTheme="majorHAnsi"/>
                <w:i/>
              </w:rPr>
              <w:t xml:space="preserve">es </w:t>
            </w:r>
            <w:r w:rsidRPr="00477BD6">
              <w:rPr>
                <w:rFonts w:asciiTheme="majorHAnsi" w:hAnsiTheme="majorHAnsi"/>
                <w:i/>
              </w:rPr>
              <w:t>the document.</w:t>
            </w:r>
            <w:r w:rsidR="00303FA9" w:rsidRPr="00477BD6">
              <w:rPr>
                <w:rFonts w:asciiTheme="majorHAnsi" w:hAnsiTheme="majorHAnsi"/>
                <w:i/>
              </w:rPr>
              <w:t xml:space="preserve">  Typically, the Test Manager is the designated approver. </w:t>
            </w:r>
            <w:r w:rsidRPr="00477BD6">
              <w:rPr>
                <w:rFonts w:asciiTheme="majorHAnsi" w:hAnsiTheme="majorHAnsi"/>
                <w:i/>
              </w:rPr>
              <w:t xml:space="preserve"> Insert name(s) here and have them sign it. &gt;&gt;</w:t>
            </w:r>
          </w:p>
        </w:tc>
      </w:tr>
    </w:tbl>
    <w:tbl>
      <w:tblPr>
        <w:tblStyle w:val="TableGrid"/>
        <w:tblpPr w:leftFromText="180" w:rightFromText="180" w:vertAnchor="text" w:horzAnchor="margin" w:tblpX="115" w:tblpY="499"/>
        <w:tblW w:w="9461" w:type="dxa"/>
        <w:tblLayout w:type="fixed"/>
        <w:tblCellMar>
          <w:left w:w="115" w:type="dxa"/>
          <w:right w:w="115" w:type="dxa"/>
        </w:tblCellMar>
        <w:tblLook w:val="01E0" w:firstRow="1" w:lastRow="1" w:firstColumn="1" w:lastColumn="1" w:noHBand="0" w:noVBand="0"/>
        <w:tblCaption w:val="Document Revision History Table"/>
      </w:tblPr>
      <w:tblGrid>
        <w:gridCol w:w="1530"/>
        <w:gridCol w:w="1710"/>
        <w:gridCol w:w="4320"/>
        <w:gridCol w:w="1901"/>
      </w:tblGrid>
      <w:tr w:rsidR="007F150A" w:rsidRPr="00260F06" w:rsidTr="00BE432F">
        <w:trPr>
          <w:cnfStyle w:val="100000000000" w:firstRow="1" w:lastRow="0" w:firstColumn="0" w:lastColumn="0" w:oddVBand="0" w:evenVBand="0" w:oddHBand="0" w:evenHBand="0" w:firstRowFirstColumn="0" w:firstRowLastColumn="0" w:lastRowFirstColumn="0" w:lastRowLastColumn="0"/>
          <w:trHeight w:val="422"/>
          <w:tblHeader/>
        </w:trPr>
        <w:tc>
          <w:tcPr>
            <w:tcW w:w="9461" w:type="dxa"/>
            <w:gridSpan w:val="4"/>
            <w:tcBorders>
              <w:bottom w:val="single" w:sz="4" w:space="0" w:color="FFFFFF" w:themeColor="background1"/>
            </w:tcBorders>
            <w:shd w:val="clear" w:color="auto" w:fill="17365D" w:themeFill="text2" w:themeFillShade="BF"/>
          </w:tcPr>
          <w:p w:rsidR="007F150A" w:rsidRPr="00260F06" w:rsidRDefault="007F150A" w:rsidP="00D1140A">
            <w:pPr>
              <w:pStyle w:val="TABLE-Header"/>
              <w:rPr>
                <w:b/>
              </w:rPr>
            </w:pPr>
            <w:r w:rsidRPr="00260F06">
              <w:rPr>
                <w:b/>
              </w:rPr>
              <w:t>DOCUMENT REVISION HISTORY</w:t>
            </w:r>
          </w:p>
        </w:tc>
      </w:tr>
      <w:tr w:rsidR="00BF24EE" w:rsidRPr="00260F06" w:rsidTr="00D1140A">
        <w:tc>
          <w:tcPr>
            <w:tcW w:w="1530" w:type="dxa"/>
            <w:tcBorders>
              <w:top w:val="single" w:sz="4" w:space="0" w:color="FFFFFF" w:themeColor="background1"/>
              <w:right w:val="single" w:sz="4" w:space="0" w:color="FFFFFF" w:themeColor="background1"/>
            </w:tcBorders>
            <w:shd w:val="clear" w:color="auto" w:fill="17365D" w:themeFill="text2" w:themeFillShade="BF"/>
          </w:tcPr>
          <w:p w:rsidR="00BF24EE" w:rsidRPr="002B7471" w:rsidRDefault="00982C24" w:rsidP="00D1140A">
            <w:pPr>
              <w:pStyle w:val="TABLE-Sub-Header"/>
              <w:framePr w:hSpace="0" w:wrap="auto" w:vAnchor="margin" w:hAnchor="text" w:xAlign="left" w:yAlign="inline"/>
            </w:pPr>
            <w:r w:rsidRPr="002B7471">
              <w:t>Date</w:t>
            </w:r>
          </w:p>
        </w:tc>
        <w:tc>
          <w:tcPr>
            <w:tcW w:w="171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rsidR="00BF24EE" w:rsidRPr="002B7471" w:rsidRDefault="00982C24" w:rsidP="00D1140A">
            <w:pPr>
              <w:pStyle w:val="TABLE-Sub-Header"/>
              <w:framePr w:hSpace="0" w:wrap="auto" w:vAnchor="margin" w:hAnchor="text" w:xAlign="left" w:yAlign="inline"/>
            </w:pPr>
            <w:r w:rsidRPr="002B7471">
              <w:t>Document Version</w:t>
            </w:r>
          </w:p>
        </w:tc>
        <w:tc>
          <w:tcPr>
            <w:tcW w:w="4320" w:type="dxa"/>
            <w:tcBorders>
              <w:top w:val="single" w:sz="4" w:space="0" w:color="FFFFFF" w:themeColor="background1"/>
              <w:left w:val="single" w:sz="4" w:space="0" w:color="FFFFFF" w:themeColor="background1"/>
              <w:right w:val="single" w:sz="4" w:space="0" w:color="FFFFFF" w:themeColor="background1"/>
            </w:tcBorders>
            <w:shd w:val="clear" w:color="auto" w:fill="17365D" w:themeFill="text2" w:themeFillShade="BF"/>
          </w:tcPr>
          <w:p w:rsidR="00BF24EE" w:rsidRPr="002B7471" w:rsidRDefault="00982C24" w:rsidP="00D1140A">
            <w:pPr>
              <w:pStyle w:val="TABLE-Sub-Header"/>
              <w:framePr w:hSpace="0" w:wrap="auto" w:vAnchor="margin" w:hAnchor="text" w:xAlign="left" w:yAlign="inline"/>
            </w:pPr>
            <w:r w:rsidRPr="002B7471">
              <w:t>Revision Description</w:t>
            </w:r>
          </w:p>
        </w:tc>
        <w:tc>
          <w:tcPr>
            <w:tcW w:w="1901" w:type="dxa"/>
            <w:tcBorders>
              <w:top w:val="single" w:sz="4" w:space="0" w:color="FFFFFF" w:themeColor="background1"/>
              <w:left w:val="single" w:sz="4" w:space="0" w:color="FFFFFF" w:themeColor="background1"/>
            </w:tcBorders>
            <w:shd w:val="clear" w:color="auto" w:fill="17365D" w:themeFill="text2" w:themeFillShade="BF"/>
          </w:tcPr>
          <w:p w:rsidR="00BF24EE" w:rsidRPr="002B7471" w:rsidRDefault="00982C24" w:rsidP="00D1140A">
            <w:pPr>
              <w:pStyle w:val="TABLE-Sub-Header"/>
              <w:framePr w:hSpace="0" w:wrap="auto" w:vAnchor="margin" w:hAnchor="text" w:xAlign="left" w:yAlign="inline"/>
            </w:pPr>
            <w:r w:rsidRPr="002B7471">
              <w:t>Author</w:t>
            </w:r>
          </w:p>
        </w:tc>
      </w:tr>
      <w:tr w:rsidR="00BB300B" w:rsidRPr="00260F06" w:rsidTr="00D1140A">
        <w:trPr>
          <w:trHeight w:val="432"/>
        </w:trPr>
        <w:tc>
          <w:tcPr>
            <w:tcW w:w="1530" w:type="dxa"/>
          </w:tcPr>
          <w:p w:rsidR="00BB300B" w:rsidRPr="00260F06" w:rsidRDefault="00BB300B" w:rsidP="00BB300B">
            <w:pPr>
              <w:pStyle w:val="TABLE-BodyText"/>
            </w:pPr>
            <w:r>
              <w:t>02/06/2015</w:t>
            </w:r>
          </w:p>
        </w:tc>
        <w:tc>
          <w:tcPr>
            <w:tcW w:w="1710" w:type="dxa"/>
          </w:tcPr>
          <w:p w:rsidR="00BB300B" w:rsidRPr="00260F06" w:rsidRDefault="00BB300B" w:rsidP="00BB300B">
            <w:pPr>
              <w:pStyle w:val="TABLE-BodyText"/>
            </w:pPr>
            <w:r w:rsidRPr="00260F06">
              <w:t>1.0</w:t>
            </w:r>
          </w:p>
        </w:tc>
        <w:tc>
          <w:tcPr>
            <w:tcW w:w="4320" w:type="dxa"/>
          </w:tcPr>
          <w:p w:rsidR="00BB300B" w:rsidRPr="00260F06" w:rsidRDefault="00BB300B" w:rsidP="00BB300B">
            <w:pPr>
              <w:pStyle w:val="TABLE-BodyText"/>
            </w:pPr>
            <w:r w:rsidRPr="00260F06">
              <w:t>Initial Version</w:t>
            </w:r>
          </w:p>
        </w:tc>
        <w:tc>
          <w:tcPr>
            <w:tcW w:w="1901" w:type="dxa"/>
          </w:tcPr>
          <w:p w:rsidR="00BB300B" w:rsidRPr="00260F06" w:rsidRDefault="00BB300B" w:rsidP="00BB300B">
            <w:pPr>
              <w:pStyle w:val="TABLE-BodyText"/>
              <w:jc w:val="center"/>
            </w:pPr>
            <w:r>
              <w:t>J. Fong</w:t>
            </w: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BF24EE" w:rsidRPr="00260F06" w:rsidTr="00D1140A">
        <w:trPr>
          <w:trHeight w:val="432"/>
        </w:trPr>
        <w:tc>
          <w:tcPr>
            <w:tcW w:w="1530" w:type="dxa"/>
          </w:tcPr>
          <w:p w:rsidR="00BF24EE" w:rsidRPr="00260F06" w:rsidRDefault="00BF24EE" w:rsidP="00D1140A">
            <w:pPr>
              <w:pStyle w:val="TABLE-BodyText"/>
              <w:spacing w:after="0" w:line="240" w:lineRule="auto"/>
              <w:jc w:val="center"/>
            </w:pPr>
          </w:p>
        </w:tc>
        <w:tc>
          <w:tcPr>
            <w:tcW w:w="1710" w:type="dxa"/>
          </w:tcPr>
          <w:p w:rsidR="00BF24EE" w:rsidRPr="00260F06" w:rsidRDefault="00BF24EE" w:rsidP="00D1140A">
            <w:pPr>
              <w:pStyle w:val="TABLE-BodyText"/>
              <w:spacing w:after="0" w:line="240" w:lineRule="auto"/>
              <w:jc w:val="center"/>
            </w:pPr>
          </w:p>
        </w:tc>
        <w:tc>
          <w:tcPr>
            <w:tcW w:w="4320" w:type="dxa"/>
          </w:tcPr>
          <w:p w:rsidR="00BF24EE" w:rsidRPr="00260F06" w:rsidRDefault="00BF24EE" w:rsidP="00D1140A">
            <w:pPr>
              <w:pStyle w:val="TABLE-BodyText"/>
              <w:spacing w:after="0" w:line="240" w:lineRule="auto"/>
              <w:jc w:val="center"/>
            </w:pPr>
          </w:p>
        </w:tc>
        <w:tc>
          <w:tcPr>
            <w:tcW w:w="1901" w:type="dxa"/>
          </w:tcPr>
          <w:p w:rsidR="00BF24EE" w:rsidRPr="00260F06" w:rsidRDefault="00BF24EE" w:rsidP="00D1140A">
            <w:pPr>
              <w:pStyle w:val="TABLE-BodyText"/>
              <w:spacing w:after="0" w:line="240" w:lineRule="auto"/>
              <w:jc w:val="center"/>
            </w:pPr>
          </w:p>
        </w:tc>
      </w:tr>
      <w:tr w:rsidR="00260F06" w:rsidRPr="00260F06" w:rsidTr="00D1140A">
        <w:trPr>
          <w:trHeight w:val="432"/>
        </w:trPr>
        <w:tc>
          <w:tcPr>
            <w:tcW w:w="1530" w:type="dxa"/>
          </w:tcPr>
          <w:p w:rsidR="00260F06" w:rsidRPr="00260F06" w:rsidRDefault="00260F06" w:rsidP="00D1140A">
            <w:pPr>
              <w:pStyle w:val="TABLE-BodyText"/>
              <w:spacing w:after="0" w:line="240" w:lineRule="auto"/>
              <w:jc w:val="center"/>
            </w:pPr>
          </w:p>
        </w:tc>
        <w:tc>
          <w:tcPr>
            <w:tcW w:w="1710" w:type="dxa"/>
          </w:tcPr>
          <w:p w:rsidR="00260F06" w:rsidRPr="00260F06" w:rsidRDefault="00260F06" w:rsidP="00D1140A">
            <w:pPr>
              <w:pStyle w:val="TABLE-BodyText"/>
              <w:spacing w:after="0" w:line="240" w:lineRule="auto"/>
              <w:jc w:val="center"/>
            </w:pPr>
          </w:p>
        </w:tc>
        <w:tc>
          <w:tcPr>
            <w:tcW w:w="4320" w:type="dxa"/>
          </w:tcPr>
          <w:p w:rsidR="00260F06" w:rsidRPr="00260F06" w:rsidRDefault="00260F06" w:rsidP="00D1140A">
            <w:pPr>
              <w:pStyle w:val="TABLE-BodyText"/>
              <w:spacing w:after="0" w:line="240" w:lineRule="auto"/>
              <w:jc w:val="center"/>
            </w:pPr>
          </w:p>
        </w:tc>
        <w:tc>
          <w:tcPr>
            <w:tcW w:w="1901" w:type="dxa"/>
          </w:tcPr>
          <w:p w:rsidR="00260F06" w:rsidRPr="00260F06" w:rsidRDefault="00260F06" w:rsidP="00D1140A">
            <w:pPr>
              <w:pStyle w:val="TABLE-BodyText"/>
              <w:spacing w:after="0" w:line="240" w:lineRule="auto"/>
              <w:jc w:val="center"/>
            </w:pPr>
          </w:p>
        </w:tc>
      </w:tr>
      <w:tr w:rsidR="00260F06" w:rsidRPr="00260F06" w:rsidTr="00D1140A">
        <w:trPr>
          <w:trHeight w:val="432"/>
        </w:trPr>
        <w:tc>
          <w:tcPr>
            <w:tcW w:w="1530" w:type="dxa"/>
          </w:tcPr>
          <w:p w:rsidR="00260F06" w:rsidRPr="00260F06" w:rsidRDefault="00260F06" w:rsidP="00D1140A">
            <w:pPr>
              <w:pStyle w:val="TABLE-BodyText"/>
              <w:spacing w:after="0" w:line="240" w:lineRule="auto"/>
              <w:jc w:val="center"/>
            </w:pPr>
          </w:p>
        </w:tc>
        <w:tc>
          <w:tcPr>
            <w:tcW w:w="1710" w:type="dxa"/>
          </w:tcPr>
          <w:p w:rsidR="00260F06" w:rsidRPr="00260F06" w:rsidRDefault="00260F06" w:rsidP="00D1140A">
            <w:pPr>
              <w:pStyle w:val="TABLE-BodyText"/>
              <w:spacing w:after="0" w:line="240" w:lineRule="auto"/>
              <w:jc w:val="center"/>
            </w:pPr>
          </w:p>
        </w:tc>
        <w:tc>
          <w:tcPr>
            <w:tcW w:w="4320" w:type="dxa"/>
          </w:tcPr>
          <w:p w:rsidR="00260F06" w:rsidRPr="00260F06" w:rsidRDefault="00260F06" w:rsidP="00D1140A">
            <w:pPr>
              <w:pStyle w:val="TABLE-BodyText"/>
              <w:spacing w:after="0" w:line="240" w:lineRule="auto"/>
              <w:jc w:val="center"/>
            </w:pPr>
          </w:p>
        </w:tc>
        <w:tc>
          <w:tcPr>
            <w:tcW w:w="1901" w:type="dxa"/>
          </w:tcPr>
          <w:p w:rsidR="00260F06" w:rsidRPr="00260F06" w:rsidRDefault="00260F06" w:rsidP="00D1140A">
            <w:pPr>
              <w:pStyle w:val="TABLE-BodyText"/>
              <w:spacing w:after="0" w:line="240" w:lineRule="auto"/>
              <w:jc w:val="center"/>
            </w:pPr>
          </w:p>
        </w:tc>
      </w:tr>
    </w:tbl>
    <w:p w:rsidR="00260F06" w:rsidRDefault="00260F06" w:rsidP="003C0725">
      <w:pPr>
        <w:pStyle w:val="TOCHeader"/>
        <w:shd w:val="clear" w:color="auto" w:fill="FFFFFF" w:themeFill="background1"/>
        <w:jc w:val="left"/>
      </w:pPr>
    </w:p>
    <w:p w:rsidR="0075095C" w:rsidRDefault="0075095C"/>
    <w:p w:rsidR="0075095C" w:rsidRDefault="0075095C">
      <w:r>
        <w:br w:type="page"/>
      </w:r>
    </w:p>
    <w:p w:rsidR="00BF24EE" w:rsidRPr="00F35FCA" w:rsidRDefault="00755691" w:rsidP="00F35FCA">
      <w:pPr>
        <w:pStyle w:val="TOCHeader"/>
        <w:rPr>
          <w:sz w:val="40"/>
        </w:rPr>
      </w:pPr>
      <w:r w:rsidRPr="00F35FCA">
        <w:lastRenderedPageBreak/>
        <w:t>TABLE OF CONTENTS</w:t>
      </w:r>
    </w:p>
    <w:p w:rsidR="00477BD6" w:rsidRDefault="002871C7">
      <w:pPr>
        <w:pStyle w:val="TOC1"/>
        <w:rPr>
          <w:rFonts w:asciiTheme="minorHAnsi" w:eastAsiaTheme="minorEastAsia" w:hAnsiTheme="minorHAnsi" w:cstheme="minorBidi"/>
          <w:b w:val="0"/>
          <w:caps w:val="0"/>
          <w:color w:val="auto"/>
          <w:sz w:val="22"/>
        </w:rPr>
      </w:pPr>
      <w:r>
        <w:fldChar w:fldCharType="begin"/>
      </w:r>
      <w:r>
        <w:instrText xml:space="preserve"> TOC \o "2-6" \t "Heading 1,1,Heading 7,1,Heading 8,8,Heading 9,9,Appendix - L2,2,Appendix - Header,1" </w:instrText>
      </w:r>
      <w:r>
        <w:fldChar w:fldCharType="separate"/>
      </w:r>
      <w:r w:rsidR="00477BD6">
        <w:t>1.</w:t>
      </w:r>
      <w:r w:rsidR="00477BD6">
        <w:rPr>
          <w:rFonts w:asciiTheme="minorHAnsi" w:eastAsiaTheme="minorEastAsia" w:hAnsiTheme="minorHAnsi" w:cstheme="minorBidi"/>
          <w:b w:val="0"/>
          <w:caps w:val="0"/>
          <w:color w:val="auto"/>
          <w:sz w:val="22"/>
        </w:rPr>
        <w:tab/>
      </w:r>
      <w:r w:rsidR="00477BD6">
        <w:t>INTRODUCTION</w:t>
      </w:r>
      <w:r w:rsidR="00477BD6">
        <w:tab/>
      </w:r>
      <w:r w:rsidR="00477BD6">
        <w:fldChar w:fldCharType="begin"/>
      </w:r>
      <w:r w:rsidR="00477BD6">
        <w:instrText xml:space="preserve"> PAGEREF _Toc410993278 \h </w:instrText>
      </w:r>
      <w:r w:rsidR="00477BD6">
        <w:fldChar w:fldCharType="separate"/>
      </w:r>
      <w:r w:rsidR="00477BD6">
        <w:t>1</w:t>
      </w:r>
      <w:r w:rsidR="00477BD6">
        <w:fldChar w:fldCharType="end"/>
      </w:r>
    </w:p>
    <w:p w:rsidR="00477BD6" w:rsidRDefault="00477BD6">
      <w:pPr>
        <w:pStyle w:val="TOC1"/>
        <w:rPr>
          <w:rFonts w:asciiTheme="minorHAnsi" w:eastAsiaTheme="minorEastAsia" w:hAnsiTheme="minorHAnsi" w:cstheme="minorBidi"/>
          <w:b w:val="0"/>
          <w:caps w:val="0"/>
          <w:color w:val="auto"/>
          <w:sz w:val="22"/>
        </w:rPr>
      </w:pPr>
      <w:r>
        <w:t>2.</w:t>
      </w:r>
      <w:r>
        <w:rPr>
          <w:rFonts w:asciiTheme="minorHAnsi" w:eastAsiaTheme="minorEastAsia" w:hAnsiTheme="minorHAnsi" w:cstheme="minorBidi"/>
          <w:b w:val="0"/>
          <w:caps w:val="0"/>
          <w:color w:val="auto"/>
          <w:sz w:val="22"/>
        </w:rPr>
        <w:tab/>
      </w:r>
      <w:r>
        <w:t>test summary report template</w:t>
      </w:r>
      <w:r>
        <w:tab/>
      </w:r>
      <w:r>
        <w:fldChar w:fldCharType="begin"/>
      </w:r>
      <w:r>
        <w:instrText xml:space="preserve"> PAGEREF _Toc410993279 \h </w:instrText>
      </w:r>
      <w:r>
        <w:fldChar w:fldCharType="separate"/>
      </w:r>
      <w:r>
        <w:t>1</w:t>
      </w:r>
      <w:r>
        <w:fldChar w:fldCharType="end"/>
      </w:r>
    </w:p>
    <w:p w:rsidR="00477BD6" w:rsidRDefault="00477BD6">
      <w:pPr>
        <w:pStyle w:val="TOC1"/>
        <w:rPr>
          <w:rFonts w:asciiTheme="minorHAnsi" w:eastAsiaTheme="minorEastAsia" w:hAnsiTheme="minorHAnsi" w:cstheme="minorBidi"/>
          <w:b w:val="0"/>
          <w:caps w:val="0"/>
          <w:color w:val="auto"/>
          <w:sz w:val="22"/>
        </w:rPr>
      </w:pPr>
      <w:r w:rsidRPr="0009548D">
        <w:rPr>
          <w:b w:val="0"/>
          <w:caps w:val="0"/>
          <w14:scene3d>
            <w14:camera w14:prst="orthographicFront"/>
            <w14:lightRig w14:rig="threePt" w14:dir="t">
              <w14:rot w14:lat="0" w14:lon="0" w14:rev="0"/>
            </w14:lightRig>
          </w14:scene3d>
        </w:rPr>
        <w:t>APPENDIX A.</w:t>
      </w:r>
      <w:r>
        <w:rPr>
          <w:rFonts w:asciiTheme="minorHAnsi" w:eastAsiaTheme="minorEastAsia" w:hAnsiTheme="minorHAnsi" w:cstheme="minorBidi"/>
          <w:b w:val="0"/>
          <w:caps w:val="0"/>
          <w:color w:val="auto"/>
          <w:sz w:val="22"/>
        </w:rPr>
        <w:tab/>
      </w:r>
      <w:r>
        <w:t>test measure examples</w:t>
      </w:r>
      <w:r>
        <w:tab/>
      </w:r>
      <w:r>
        <w:fldChar w:fldCharType="begin"/>
      </w:r>
      <w:r>
        <w:instrText xml:space="preserve"> PAGEREF _Toc410993280 \h </w:instrText>
      </w:r>
      <w:r>
        <w:fldChar w:fldCharType="separate"/>
      </w:r>
      <w:r>
        <w:t>A-1</w:t>
      </w:r>
      <w:r>
        <w:fldChar w:fldCharType="end"/>
      </w:r>
    </w:p>
    <w:p w:rsidR="009B4D1B" w:rsidRDefault="002871C7" w:rsidP="00F338C1">
      <w:pPr>
        <w:pStyle w:val="TOC1"/>
      </w:pPr>
      <w:r>
        <w:fldChar w:fldCharType="end"/>
      </w:r>
    </w:p>
    <w:p w:rsidR="0075095C" w:rsidRDefault="0075095C" w:rsidP="00BF24EE"/>
    <w:p w:rsidR="0075095C" w:rsidRDefault="0075095C" w:rsidP="00BF24EE"/>
    <w:p w:rsidR="0075095C" w:rsidRDefault="0075095C" w:rsidP="00BF24EE"/>
    <w:p w:rsidR="0075095C" w:rsidRDefault="0075095C" w:rsidP="00477DE4">
      <w:pPr>
        <w:pStyle w:val="Heading1"/>
        <w:numPr>
          <w:ilvl w:val="0"/>
          <w:numId w:val="0"/>
        </w:numPr>
        <w:ind w:left="2790"/>
        <w:rPr>
          <w:highlight w:val="lightGray"/>
        </w:rPr>
      </w:pPr>
    </w:p>
    <w:p w:rsidR="006F6DE7" w:rsidRDefault="0075095C">
      <w:pPr>
        <w:rPr>
          <w:highlight w:val="lightGray"/>
        </w:rPr>
        <w:sectPr w:rsidR="006F6DE7" w:rsidSect="00DE709D">
          <w:footerReference w:type="default" r:id="rId12"/>
          <w:headerReference w:type="first" r:id="rId13"/>
          <w:footerReference w:type="first" r:id="rId14"/>
          <w:pgSz w:w="12240" w:h="15840" w:code="1"/>
          <w:pgMar w:top="1440" w:right="1440" w:bottom="1008" w:left="1440" w:header="720" w:footer="288" w:gutter="0"/>
          <w:pgNumType w:fmt="lowerRoman" w:start="1"/>
          <w:cols w:space="720"/>
          <w:titlePg/>
          <w:docGrid w:linePitch="360"/>
        </w:sectPr>
      </w:pPr>
      <w:r>
        <w:rPr>
          <w:highlight w:val="lightGray"/>
        </w:rPr>
        <w:br w:type="page"/>
      </w:r>
    </w:p>
    <w:p w:rsidR="00BF24EE" w:rsidRPr="00E66A33" w:rsidRDefault="005E19C6" w:rsidP="004D1652">
      <w:pPr>
        <w:pStyle w:val="Heading1"/>
        <w:ind w:hanging="870"/>
      </w:pPr>
      <w:bookmarkStart w:id="1" w:name="_Toc401067596"/>
      <w:bookmarkStart w:id="2" w:name="_Toc401067734"/>
      <w:bookmarkStart w:id="3" w:name="_Toc410993278"/>
      <w:r w:rsidRPr="00E66A33">
        <w:lastRenderedPageBreak/>
        <w:t>I</w:t>
      </w:r>
      <w:r w:rsidR="00BF24EE" w:rsidRPr="00E66A33">
        <w:t>NTRODUCTION</w:t>
      </w:r>
      <w:bookmarkEnd w:id="1"/>
      <w:bookmarkEnd w:id="2"/>
      <w:bookmarkEnd w:id="3"/>
    </w:p>
    <w:p w:rsidR="00184EAB" w:rsidRDefault="00184EAB" w:rsidP="00184EAB">
      <w:pPr>
        <w:spacing w:after="0"/>
        <w:rPr>
          <w:rFonts w:asciiTheme="majorHAnsi" w:hAnsiTheme="majorHAnsi"/>
        </w:rPr>
      </w:pPr>
    </w:p>
    <w:p w:rsidR="00184EAB" w:rsidRDefault="00184EAB" w:rsidP="00184EAB">
      <w:pPr>
        <w:spacing w:after="0"/>
        <w:rPr>
          <w:rFonts w:asciiTheme="majorHAnsi" w:hAnsiTheme="majorHAnsi"/>
        </w:rPr>
      </w:pPr>
      <w:r>
        <w:rPr>
          <w:rFonts w:asciiTheme="majorHAnsi" w:hAnsiTheme="majorHAnsi"/>
        </w:rPr>
        <w:t>T</w:t>
      </w:r>
      <w:r w:rsidRPr="007F70D9">
        <w:rPr>
          <w:rFonts w:asciiTheme="majorHAnsi" w:hAnsiTheme="majorHAnsi"/>
        </w:rPr>
        <w:t>he</w:t>
      </w:r>
      <w:r>
        <w:rPr>
          <w:rFonts w:asciiTheme="majorHAnsi" w:hAnsiTheme="majorHAnsi"/>
        </w:rPr>
        <w:t xml:space="preserve"> </w:t>
      </w:r>
      <w:r w:rsidRPr="007F70D9">
        <w:rPr>
          <w:rFonts w:asciiTheme="majorHAnsi" w:hAnsiTheme="majorHAnsi"/>
        </w:rPr>
        <w:t>Test Summary</w:t>
      </w:r>
      <w:r>
        <w:rPr>
          <w:rFonts w:asciiTheme="majorHAnsi" w:hAnsiTheme="majorHAnsi"/>
        </w:rPr>
        <w:t xml:space="preserve"> </w:t>
      </w:r>
      <w:r w:rsidRPr="007F70D9">
        <w:rPr>
          <w:rFonts w:asciiTheme="majorHAnsi" w:hAnsiTheme="majorHAnsi"/>
        </w:rPr>
        <w:t>Report</w:t>
      </w:r>
      <w:r>
        <w:rPr>
          <w:rFonts w:asciiTheme="majorHAnsi" w:hAnsiTheme="majorHAnsi"/>
        </w:rPr>
        <w:t xml:space="preserve"> </w:t>
      </w:r>
      <w:r w:rsidRPr="007F70D9">
        <w:rPr>
          <w:rFonts w:asciiTheme="majorHAnsi" w:hAnsiTheme="majorHAnsi"/>
        </w:rPr>
        <w:t>summarize</w:t>
      </w:r>
      <w:r>
        <w:rPr>
          <w:rFonts w:asciiTheme="majorHAnsi" w:hAnsiTheme="majorHAnsi"/>
        </w:rPr>
        <w:t xml:space="preserve">s </w:t>
      </w:r>
      <w:r w:rsidRPr="007F70D9">
        <w:rPr>
          <w:rFonts w:asciiTheme="majorHAnsi" w:hAnsiTheme="majorHAnsi"/>
        </w:rPr>
        <w:t xml:space="preserve">the results of </w:t>
      </w:r>
      <w:r>
        <w:rPr>
          <w:rFonts w:asciiTheme="majorHAnsi" w:hAnsiTheme="majorHAnsi"/>
        </w:rPr>
        <w:t xml:space="preserve">the </w:t>
      </w:r>
      <w:r w:rsidRPr="007F70D9">
        <w:rPr>
          <w:rFonts w:asciiTheme="majorHAnsi" w:hAnsiTheme="majorHAnsi"/>
        </w:rPr>
        <w:t>testing activities</w:t>
      </w:r>
      <w:r>
        <w:rPr>
          <w:rFonts w:asciiTheme="majorHAnsi" w:hAnsiTheme="majorHAnsi"/>
        </w:rPr>
        <w:t xml:space="preserve">, </w:t>
      </w:r>
      <w:r w:rsidRPr="007F70D9">
        <w:rPr>
          <w:rFonts w:asciiTheme="majorHAnsi" w:hAnsiTheme="majorHAnsi"/>
        </w:rPr>
        <w:t>provide</w:t>
      </w:r>
      <w:r>
        <w:rPr>
          <w:rFonts w:asciiTheme="majorHAnsi" w:hAnsiTheme="majorHAnsi"/>
        </w:rPr>
        <w:t>s</w:t>
      </w:r>
      <w:r w:rsidRPr="007F70D9">
        <w:rPr>
          <w:rFonts w:asciiTheme="majorHAnsi" w:hAnsiTheme="majorHAnsi"/>
        </w:rPr>
        <w:t xml:space="preserve"> an evaluation based on the results</w:t>
      </w:r>
      <w:r>
        <w:rPr>
          <w:rFonts w:asciiTheme="majorHAnsi" w:hAnsiTheme="majorHAnsi"/>
        </w:rPr>
        <w:t xml:space="preserve">, </w:t>
      </w:r>
      <w:r w:rsidRPr="007F70D9">
        <w:rPr>
          <w:rFonts w:asciiTheme="majorHAnsi" w:hAnsiTheme="majorHAnsi"/>
        </w:rPr>
        <w:t>advi</w:t>
      </w:r>
      <w:r>
        <w:rPr>
          <w:rFonts w:asciiTheme="majorHAnsi" w:hAnsiTheme="majorHAnsi"/>
        </w:rPr>
        <w:t xml:space="preserve">ses </w:t>
      </w:r>
      <w:r w:rsidRPr="007F70D9">
        <w:rPr>
          <w:rFonts w:asciiTheme="majorHAnsi" w:hAnsiTheme="majorHAnsi"/>
        </w:rPr>
        <w:t>on the</w:t>
      </w:r>
      <w:r>
        <w:rPr>
          <w:rFonts w:asciiTheme="majorHAnsi" w:hAnsiTheme="majorHAnsi"/>
        </w:rPr>
        <w:t xml:space="preserve"> product’s </w:t>
      </w:r>
      <w:r w:rsidRPr="007F70D9">
        <w:rPr>
          <w:rFonts w:asciiTheme="majorHAnsi" w:hAnsiTheme="majorHAnsi"/>
        </w:rPr>
        <w:t>release readiness</w:t>
      </w:r>
      <w:r>
        <w:rPr>
          <w:rFonts w:asciiTheme="majorHAnsi" w:hAnsiTheme="majorHAnsi"/>
        </w:rPr>
        <w:t xml:space="preserve">, </w:t>
      </w:r>
      <w:r w:rsidRPr="007F70D9">
        <w:rPr>
          <w:rFonts w:asciiTheme="majorHAnsi" w:hAnsiTheme="majorHAnsi"/>
        </w:rPr>
        <w:t>and documents any known</w:t>
      </w:r>
      <w:r>
        <w:rPr>
          <w:rFonts w:asciiTheme="majorHAnsi" w:hAnsiTheme="majorHAnsi"/>
        </w:rPr>
        <w:t xml:space="preserve"> product </w:t>
      </w:r>
      <w:r w:rsidRPr="007F70D9">
        <w:rPr>
          <w:rFonts w:asciiTheme="majorHAnsi" w:hAnsiTheme="majorHAnsi"/>
        </w:rPr>
        <w:t>shortcomings.</w:t>
      </w:r>
      <w:r>
        <w:rPr>
          <w:rFonts w:asciiTheme="majorHAnsi" w:hAnsiTheme="majorHAnsi"/>
        </w:rPr>
        <w:t xml:space="preserve">  This report allows the Test Manager to summarize the testing and to identify limitations of the software and the failure likelihood. There should be a Test Summary Report that corresponds to every test plan. In essence, the Test Summary Report is an extension of the test plan and serves to “close the loop” on the plan. This document </w:t>
      </w:r>
      <w:r w:rsidR="007A28DF">
        <w:rPr>
          <w:rFonts w:asciiTheme="majorHAnsi" w:hAnsiTheme="majorHAnsi"/>
        </w:rPr>
        <w:t xml:space="preserve">can be </w:t>
      </w:r>
      <w:r>
        <w:rPr>
          <w:rFonts w:asciiTheme="majorHAnsi" w:hAnsiTheme="majorHAnsi"/>
        </w:rPr>
        <w:t xml:space="preserve">used during change control to summarize testing efforts in preparation for production deployment. </w:t>
      </w:r>
    </w:p>
    <w:p w:rsidR="00184EAB" w:rsidRDefault="00184EAB" w:rsidP="00184EAB">
      <w:pPr>
        <w:spacing w:after="0"/>
        <w:rPr>
          <w:rFonts w:asciiTheme="majorHAnsi" w:hAnsiTheme="majorHAnsi"/>
        </w:rPr>
      </w:pPr>
    </w:p>
    <w:p w:rsidR="00184EAB" w:rsidRDefault="00184EAB" w:rsidP="00184EAB">
      <w:pPr>
        <w:spacing w:after="0"/>
        <w:rPr>
          <w:rFonts w:asciiTheme="majorHAnsi" w:hAnsiTheme="majorHAnsi"/>
        </w:rPr>
      </w:pPr>
      <w:r>
        <w:rPr>
          <w:rFonts w:asciiTheme="majorHAnsi" w:hAnsiTheme="majorHAnsi"/>
        </w:rPr>
        <w:t xml:space="preserve">This document is organized into two components: Test Summary Report template and Appendix (i.e., Test Measures (e.g., charts, graphs]). </w:t>
      </w:r>
    </w:p>
    <w:p w:rsidR="00184EAB" w:rsidRDefault="00184EAB" w:rsidP="00184EAB">
      <w:pPr>
        <w:spacing w:after="0"/>
        <w:rPr>
          <w:rFonts w:asciiTheme="majorHAnsi" w:hAnsiTheme="majorHAnsi"/>
        </w:rPr>
      </w:pPr>
    </w:p>
    <w:p w:rsidR="00413A69" w:rsidRPr="00184EAB" w:rsidRDefault="00184EAB" w:rsidP="004D1652">
      <w:pPr>
        <w:pStyle w:val="Heading1"/>
        <w:ind w:hanging="780"/>
      </w:pPr>
      <w:bookmarkStart w:id="4" w:name="_Toc410993279"/>
      <w:r w:rsidRPr="00184EAB">
        <w:t>test summary report template</w:t>
      </w:r>
      <w:bookmarkEnd w:id="4"/>
    </w:p>
    <w:p w:rsidR="00303FA9" w:rsidRPr="00785370" w:rsidRDefault="009B28C4" w:rsidP="00303FA9">
      <w:pPr>
        <w:pStyle w:val="BodyText"/>
        <w:tabs>
          <w:tab w:val="left" w:pos="720"/>
        </w:tabs>
        <w:ind w:hanging="720"/>
        <w:rPr>
          <w:i/>
          <w:lang w:val="en-GB"/>
        </w:rPr>
      </w:pPr>
      <w:r>
        <w:rPr>
          <w:lang w:val="en-GB"/>
        </w:rPr>
        <w:tab/>
      </w:r>
      <w:r w:rsidR="00303FA9" w:rsidRPr="00785370">
        <w:rPr>
          <w:i/>
          <w:lang w:val="en-GB"/>
        </w:rPr>
        <w:t>[The following template is provided for your use.</w:t>
      </w:r>
      <w:r w:rsidR="00303FA9">
        <w:rPr>
          <w:i/>
          <w:lang w:val="en-GB"/>
        </w:rPr>
        <w:t xml:space="preserve"> If the project does not use this template, it should use some method to report test results before moving to the next test cycle.</w:t>
      </w:r>
      <w:r w:rsidR="00303FA9" w:rsidRPr="00785370">
        <w:rPr>
          <w:i/>
          <w:lang w:val="en-GB"/>
        </w:rPr>
        <w:t>]</w:t>
      </w:r>
    </w:p>
    <w:p w:rsidR="00303FA9" w:rsidRDefault="00303FA9" w:rsidP="00303FA9">
      <w:pPr>
        <w:pStyle w:val="Title2"/>
        <w:jc w:val="center"/>
        <w:rPr>
          <w:color w:val="000000" w:themeColor="text1"/>
        </w:rPr>
      </w:pPr>
      <w:r w:rsidRPr="00FB066F">
        <w:t xml:space="preserve">Test Summary Report </w:t>
      </w:r>
      <w:r>
        <w:t xml:space="preserve">for </w:t>
      </w:r>
      <w:r w:rsidRPr="00B15683">
        <w:rPr>
          <w:color w:val="000000" w:themeColor="text1"/>
        </w:rPr>
        <w:t>&lt;&lt; Project Name &gt;&gt;</w:t>
      </w:r>
    </w:p>
    <w:p w:rsidR="00303FA9" w:rsidRDefault="00303FA9" w:rsidP="00303FA9">
      <w:pPr>
        <w:pStyle w:val="Header"/>
        <w:spacing w:before="20" w:after="120"/>
        <w:ind w:left="-720" w:right="-810"/>
        <w:rPr>
          <w:rFonts w:asciiTheme="majorHAnsi" w:hAnsiTheme="majorHAnsi"/>
          <w:b/>
          <w:i/>
        </w:rPr>
      </w:pPr>
    </w:p>
    <w:p w:rsidR="00303FA9" w:rsidRDefault="00303FA9" w:rsidP="00303FA9">
      <w:pPr>
        <w:pStyle w:val="Header"/>
        <w:spacing w:before="20" w:after="120"/>
        <w:ind w:left="-270" w:right="-810"/>
        <w:rPr>
          <w:b/>
          <w:i/>
        </w:rPr>
      </w:pPr>
      <w:r>
        <w:rPr>
          <w:rFonts w:asciiTheme="majorHAnsi" w:hAnsiTheme="majorHAnsi"/>
          <w:b/>
          <w:i/>
        </w:rPr>
        <w:t>[</w:t>
      </w:r>
      <w:r w:rsidRPr="001D2E92">
        <w:rPr>
          <w:b/>
          <w:i/>
        </w:rPr>
        <w:t>Instructions: Complete a Test Summary Report</w:t>
      </w:r>
      <w:r>
        <w:rPr>
          <w:b/>
          <w:i/>
        </w:rPr>
        <w:t xml:space="preserve"> </w:t>
      </w:r>
      <w:r w:rsidRPr="001D2E92">
        <w:rPr>
          <w:b/>
          <w:i/>
        </w:rPr>
        <w:t xml:space="preserve">for each </w:t>
      </w:r>
      <w:r>
        <w:rPr>
          <w:b/>
          <w:i/>
        </w:rPr>
        <w:t>T</w:t>
      </w:r>
      <w:r w:rsidRPr="001D2E92">
        <w:rPr>
          <w:b/>
          <w:i/>
        </w:rPr>
        <w:t xml:space="preserve">est </w:t>
      </w:r>
      <w:r>
        <w:rPr>
          <w:b/>
          <w:i/>
        </w:rPr>
        <w:t>L</w:t>
      </w:r>
      <w:r w:rsidRPr="001D2E92">
        <w:rPr>
          <w:b/>
          <w:i/>
        </w:rPr>
        <w:t>evel.]</w:t>
      </w:r>
    </w:p>
    <w:tbl>
      <w:tblPr>
        <w:tblW w:w="531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1"/>
        <w:gridCol w:w="5309"/>
      </w:tblGrid>
      <w:tr w:rsidR="00303FA9" w:rsidRPr="00D86465" w:rsidTr="004D1652">
        <w:tc>
          <w:tcPr>
            <w:tcW w:w="5000" w:type="pct"/>
            <w:gridSpan w:val="3"/>
            <w:shd w:val="clear" w:color="auto" w:fill="17365D" w:themeFill="text2" w:themeFillShade="BF"/>
          </w:tcPr>
          <w:p w:rsidR="00303FA9" w:rsidRPr="000C7191" w:rsidRDefault="00303FA9" w:rsidP="004D1652">
            <w:pPr>
              <w:tabs>
                <w:tab w:val="left" w:pos="720"/>
                <w:tab w:val="left" w:pos="1440"/>
              </w:tabs>
              <w:spacing w:before="20" w:after="120" w:line="240" w:lineRule="auto"/>
              <w:ind w:left="1692" w:hanging="1710"/>
              <w:jc w:val="center"/>
              <w:rPr>
                <w:rFonts w:asciiTheme="majorHAnsi" w:hAnsiTheme="majorHAnsi" w:cs="Arial"/>
                <w:b/>
              </w:rPr>
            </w:pPr>
            <w:r>
              <w:rPr>
                <w:rFonts w:asciiTheme="majorHAnsi" w:hAnsiTheme="majorHAnsi" w:cs="Arial"/>
                <w:b/>
              </w:rPr>
              <w:t xml:space="preserve">GENERAL </w:t>
            </w:r>
            <w:r w:rsidRPr="000C7191">
              <w:rPr>
                <w:rFonts w:asciiTheme="majorHAnsi" w:hAnsiTheme="majorHAnsi" w:cs="Arial"/>
                <w:b/>
              </w:rPr>
              <w:t>IN</w:t>
            </w:r>
            <w:r>
              <w:rPr>
                <w:rFonts w:asciiTheme="majorHAnsi" w:hAnsiTheme="majorHAnsi" w:cs="Arial"/>
                <w:b/>
              </w:rPr>
              <w:t>FORMATION</w:t>
            </w:r>
          </w:p>
        </w:tc>
      </w:tr>
      <w:tr w:rsidR="00303FA9" w:rsidRPr="00D86465" w:rsidTr="004D1652">
        <w:trPr>
          <w:trHeight w:val="413"/>
        </w:trPr>
        <w:tc>
          <w:tcPr>
            <w:tcW w:w="5000" w:type="pct"/>
            <w:gridSpan w:val="3"/>
            <w:tcBorders>
              <w:bottom w:val="single" w:sz="4" w:space="0" w:color="auto"/>
            </w:tcBorders>
            <w:shd w:val="clear" w:color="auto" w:fill="FFFFFF" w:themeFill="background1"/>
            <w:vAlign w:val="center"/>
          </w:tcPr>
          <w:p w:rsidR="00303FA9" w:rsidRDefault="00303FA9" w:rsidP="004D1652">
            <w:pPr>
              <w:spacing w:after="0" w:line="240" w:lineRule="auto"/>
              <w:ind w:left="1692" w:right="55" w:hanging="1710"/>
              <w:rPr>
                <w:rFonts w:cs="Arial"/>
                <w:b/>
                <w:color w:val="000000" w:themeColor="text1"/>
              </w:rPr>
            </w:pPr>
            <w:r w:rsidRPr="0014213A">
              <w:rPr>
                <w:rFonts w:cs="Arial"/>
                <w:b/>
                <w:color w:val="000000" w:themeColor="text1"/>
              </w:rPr>
              <w:t>Test Level</w:t>
            </w:r>
            <w:r>
              <w:rPr>
                <w:rFonts w:cs="Arial"/>
                <w:b/>
                <w:color w:val="000000" w:themeColor="text1"/>
              </w:rPr>
              <w:t xml:space="preserve">: </w:t>
            </w:r>
            <w:r w:rsidRPr="00E00019">
              <w:rPr>
                <w:rFonts w:asciiTheme="majorHAnsi" w:hAnsiTheme="majorHAnsi"/>
                <w:b/>
                <w:i/>
              </w:rPr>
              <w:t>[Select the Test Summary Report Test Level.]</w:t>
            </w:r>
            <w:r>
              <w:rPr>
                <w:rFonts w:asciiTheme="majorHAnsi" w:hAnsiTheme="majorHAnsi"/>
                <w:b/>
                <w:i/>
              </w:rPr>
              <w:t xml:space="preserve">    </w:t>
            </w:r>
            <w:r>
              <w:rPr>
                <w:rFonts w:cs="Arial"/>
                <w:b/>
                <w:color w:val="000000" w:themeColor="text1"/>
              </w:rPr>
              <w:t xml:space="preserve">Summary Date:  </w:t>
            </w:r>
            <w:r w:rsidRPr="007D0CBE">
              <w:rPr>
                <w:rFonts w:asciiTheme="majorHAnsi" w:hAnsiTheme="majorHAnsi"/>
                <w:b/>
                <w:i/>
              </w:rPr>
              <w:t>&lt;&lt; MM/DD/YY &gt;&gt;</w:t>
            </w:r>
          </w:p>
          <w:p w:rsidR="00303FA9" w:rsidRDefault="00BC67C8" w:rsidP="004D1652">
            <w:pPr>
              <w:tabs>
                <w:tab w:val="left" w:pos="1440"/>
              </w:tabs>
              <w:spacing w:after="0" w:line="240" w:lineRule="auto"/>
              <w:ind w:left="1692" w:right="55" w:hanging="1710"/>
              <w:rPr>
                <w:rFonts w:asciiTheme="majorHAnsi" w:hAnsiTheme="majorHAnsi"/>
              </w:rPr>
            </w:pPr>
            <w:sdt>
              <w:sdtPr>
                <w:rPr>
                  <w:rFonts w:asciiTheme="majorHAnsi" w:hAnsiTheme="majorHAnsi"/>
                </w:rPr>
                <w:id w:val="-692849796"/>
                <w14:checkbox>
                  <w14:checked w14:val="0"/>
                  <w14:checkedState w14:val="2612" w14:font="MS Gothic"/>
                  <w14:uncheckedState w14:val="2610" w14:font="MS Gothic"/>
                </w14:checkbox>
              </w:sdtPr>
              <w:sdtEndPr/>
              <w:sdtContent>
                <w:r w:rsidR="00303FA9">
                  <w:rPr>
                    <w:rFonts w:ascii="MS Gothic" w:eastAsia="MS Gothic" w:hAnsi="MS Gothic" w:hint="eastAsia"/>
                  </w:rPr>
                  <w:t>☐</w:t>
                </w:r>
              </w:sdtContent>
            </w:sdt>
            <w:r w:rsidR="00303FA9" w:rsidRPr="0014213A">
              <w:rPr>
                <w:rFonts w:asciiTheme="majorHAnsi" w:hAnsiTheme="majorHAnsi"/>
              </w:rPr>
              <w:t xml:space="preserve"> Unit</w:t>
            </w:r>
            <w:r w:rsidR="00303FA9">
              <w:rPr>
                <w:rFonts w:asciiTheme="majorHAnsi" w:hAnsiTheme="majorHAnsi"/>
              </w:rPr>
              <w:t xml:space="preserve">   </w:t>
            </w:r>
            <w:r w:rsidR="00303FA9" w:rsidRPr="0014213A">
              <w:rPr>
                <w:rFonts w:asciiTheme="majorHAnsi" w:hAnsiTheme="majorHAnsi"/>
              </w:rPr>
              <w:t xml:space="preserve"> </w:t>
            </w:r>
            <w:sdt>
              <w:sdtPr>
                <w:rPr>
                  <w:rFonts w:asciiTheme="majorHAnsi" w:hAnsiTheme="majorHAnsi"/>
                </w:rPr>
                <w:id w:val="-1356734219"/>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Integration</w:t>
            </w:r>
            <w:r w:rsidR="00303FA9">
              <w:rPr>
                <w:rFonts w:asciiTheme="majorHAnsi" w:hAnsiTheme="majorHAnsi"/>
              </w:rPr>
              <w:t xml:space="preserve">   </w:t>
            </w:r>
            <w:r w:rsidR="00303FA9" w:rsidRPr="0014213A">
              <w:rPr>
                <w:rFonts w:asciiTheme="majorHAnsi" w:hAnsiTheme="majorHAnsi"/>
              </w:rPr>
              <w:t xml:space="preserve"> </w:t>
            </w:r>
            <w:sdt>
              <w:sdtPr>
                <w:rPr>
                  <w:rFonts w:asciiTheme="majorHAnsi" w:hAnsiTheme="majorHAnsi"/>
                </w:rPr>
                <w:id w:val="-1958176918"/>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System</w:t>
            </w:r>
            <w:r w:rsidR="00303FA9">
              <w:rPr>
                <w:rFonts w:asciiTheme="majorHAnsi" w:hAnsiTheme="majorHAnsi"/>
              </w:rPr>
              <w:t xml:space="preserve">   </w:t>
            </w:r>
            <w:r w:rsidR="00303FA9" w:rsidRPr="0014213A">
              <w:rPr>
                <w:rFonts w:asciiTheme="majorHAnsi" w:hAnsiTheme="majorHAnsi"/>
              </w:rPr>
              <w:t xml:space="preserve"> </w:t>
            </w:r>
            <w:sdt>
              <w:sdtPr>
                <w:rPr>
                  <w:rFonts w:asciiTheme="majorHAnsi" w:hAnsiTheme="majorHAnsi"/>
                </w:rPr>
                <w:id w:val="256415427"/>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Performance</w:t>
            </w:r>
            <w:r w:rsidR="00303FA9">
              <w:rPr>
                <w:rFonts w:asciiTheme="majorHAnsi" w:hAnsiTheme="majorHAnsi"/>
              </w:rPr>
              <w:t xml:space="preserve">   </w:t>
            </w:r>
            <w:r w:rsidR="00303FA9" w:rsidRPr="0014213A">
              <w:rPr>
                <w:rFonts w:asciiTheme="majorHAnsi" w:hAnsiTheme="majorHAnsi"/>
              </w:rPr>
              <w:t xml:space="preserve"> </w:t>
            </w:r>
            <w:sdt>
              <w:sdtPr>
                <w:rPr>
                  <w:rFonts w:asciiTheme="majorHAnsi" w:hAnsiTheme="majorHAnsi"/>
                </w:rPr>
                <w:id w:val="598984561"/>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Acceptance</w:t>
            </w:r>
            <w:r w:rsidR="00303FA9">
              <w:rPr>
                <w:rFonts w:asciiTheme="majorHAnsi" w:hAnsiTheme="majorHAnsi"/>
              </w:rPr>
              <w:t xml:space="preserve">  </w:t>
            </w:r>
          </w:p>
          <w:p w:rsidR="00303FA9" w:rsidRPr="0014213A" w:rsidRDefault="00303FA9" w:rsidP="004D1652">
            <w:pPr>
              <w:tabs>
                <w:tab w:val="left" w:pos="1440"/>
              </w:tabs>
              <w:spacing w:after="0" w:line="240" w:lineRule="auto"/>
              <w:ind w:left="1692" w:right="55" w:hanging="1710"/>
              <w:rPr>
                <w:rFonts w:asciiTheme="majorHAnsi" w:hAnsiTheme="majorHAnsi"/>
              </w:rPr>
            </w:pPr>
            <w:r w:rsidRPr="0014213A">
              <w:rPr>
                <w:rFonts w:ascii="MS Mincho" w:eastAsia="MS Mincho" w:hAnsi="MS Mincho" w:cs="MS Mincho" w:hint="eastAsia"/>
              </w:rPr>
              <w:t>☐</w:t>
            </w:r>
            <w:r w:rsidRPr="0014213A">
              <w:rPr>
                <w:rFonts w:asciiTheme="majorHAnsi" w:hAnsiTheme="majorHAnsi"/>
              </w:rPr>
              <w:t xml:space="preserve"> Other </w:t>
            </w:r>
            <w:r w:rsidRPr="007D0CBE">
              <w:rPr>
                <w:rFonts w:asciiTheme="majorHAnsi" w:hAnsiTheme="majorHAnsi"/>
                <w:b/>
                <w:i/>
              </w:rPr>
              <w:t>&lt;&lt; Specify Test Level &gt;&gt;</w:t>
            </w:r>
            <w:r>
              <w:rPr>
                <w:rFonts w:asciiTheme="majorHAnsi" w:hAnsiTheme="majorHAnsi"/>
                <w:b/>
              </w:rPr>
              <w:t xml:space="preserve"> </w:t>
            </w:r>
          </w:p>
        </w:tc>
      </w:tr>
      <w:tr w:rsidR="00303FA9" w:rsidRPr="00D86465" w:rsidTr="004D1652">
        <w:trPr>
          <w:trHeight w:val="593"/>
        </w:trPr>
        <w:tc>
          <w:tcPr>
            <w:tcW w:w="2390" w:type="pct"/>
            <w:gridSpan w:val="2"/>
            <w:tcBorders>
              <w:bottom w:val="single" w:sz="4" w:space="0" w:color="auto"/>
            </w:tcBorders>
            <w:shd w:val="clear" w:color="auto" w:fill="FFFFFF" w:themeFill="background1"/>
          </w:tcPr>
          <w:p w:rsidR="00303FA9" w:rsidRDefault="00303FA9" w:rsidP="004D1652">
            <w:pPr>
              <w:tabs>
                <w:tab w:val="left" w:pos="1440"/>
              </w:tabs>
              <w:spacing w:after="0" w:line="240" w:lineRule="auto"/>
              <w:ind w:left="1692" w:hanging="1692"/>
              <w:jc w:val="both"/>
              <w:rPr>
                <w:rFonts w:cs="Arial"/>
                <w:b/>
                <w:color w:val="000000" w:themeColor="text1"/>
              </w:rPr>
            </w:pPr>
            <w:r w:rsidRPr="00FC45E2">
              <w:rPr>
                <w:rFonts w:cs="Arial"/>
                <w:b/>
                <w:color w:val="000000" w:themeColor="text1"/>
              </w:rPr>
              <w:t xml:space="preserve">Application: </w:t>
            </w:r>
          </w:p>
          <w:p w:rsidR="00303FA9" w:rsidRPr="007D0CBE" w:rsidRDefault="00303FA9" w:rsidP="004D1652">
            <w:pPr>
              <w:pStyle w:val="Header"/>
              <w:ind w:right="-810"/>
              <w:rPr>
                <w:b/>
                <w:color w:val="800080"/>
              </w:rPr>
            </w:pPr>
            <w:r w:rsidRPr="007D0CBE">
              <w:rPr>
                <w:rFonts w:asciiTheme="majorHAnsi" w:hAnsiTheme="majorHAnsi"/>
                <w:b/>
                <w:i/>
              </w:rPr>
              <w:t>[Specify the System or Function Under Test]</w:t>
            </w:r>
          </w:p>
        </w:tc>
        <w:tc>
          <w:tcPr>
            <w:tcW w:w="2610" w:type="pct"/>
            <w:tcBorders>
              <w:bottom w:val="single" w:sz="4" w:space="0" w:color="auto"/>
            </w:tcBorders>
            <w:shd w:val="clear" w:color="auto" w:fill="FFFFFF" w:themeFill="background1"/>
          </w:tcPr>
          <w:p w:rsidR="00303FA9" w:rsidRDefault="00303FA9" w:rsidP="004D1652">
            <w:pPr>
              <w:tabs>
                <w:tab w:val="left" w:pos="1440"/>
              </w:tabs>
              <w:spacing w:after="0" w:line="240" w:lineRule="auto"/>
              <w:ind w:left="1692" w:right="-413" w:hanging="1711"/>
              <w:rPr>
                <w:rFonts w:cs="Arial"/>
                <w:b/>
                <w:color w:val="000000" w:themeColor="text1"/>
              </w:rPr>
            </w:pPr>
            <w:r>
              <w:rPr>
                <w:rFonts w:cs="Arial"/>
                <w:b/>
                <w:color w:val="000000" w:themeColor="text1"/>
              </w:rPr>
              <w:t xml:space="preserve">Build, </w:t>
            </w:r>
            <w:r w:rsidRPr="00FC45E2">
              <w:rPr>
                <w:rFonts w:cs="Arial"/>
                <w:b/>
                <w:color w:val="000000" w:themeColor="text1"/>
              </w:rPr>
              <w:t>Version/Revision</w:t>
            </w:r>
            <w:r>
              <w:rPr>
                <w:rFonts w:cs="Arial"/>
                <w:b/>
                <w:color w:val="000000" w:themeColor="text1"/>
              </w:rPr>
              <w:t xml:space="preserve"> Number</w:t>
            </w:r>
            <w:r w:rsidRPr="00FC45E2">
              <w:rPr>
                <w:rFonts w:cs="Arial"/>
                <w:b/>
                <w:color w:val="000000" w:themeColor="text1"/>
              </w:rPr>
              <w:t>:</w:t>
            </w:r>
          </w:p>
          <w:p w:rsidR="00303FA9" w:rsidRDefault="00303FA9" w:rsidP="004D1652">
            <w:pPr>
              <w:spacing w:after="0" w:line="240" w:lineRule="auto"/>
              <w:ind w:right="-413" w:hanging="19"/>
              <w:rPr>
                <w:rFonts w:asciiTheme="majorHAnsi" w:hAnsiTheme="majorHAnsi"/>
                <w:b/>
                <w:i/>
              </w:rPr>
            </w:pPr>
            <w:r>
              <w:rPr>
                <w:rFonts w:asciiTheme="majorHAnsi" w:hAnsiTheme="majorHAnsi"/>
                <w:b/>
                <w:i/>
              </w:rPr>
              <w:t>[Specify the Build Number and Version Number/ Revision Number for the System or Function</w:t>
            </w:r>
          </w:p>
          <w:p w:rsidR="00303FA9" w:rsidRDefault="00303FA9" w:rsidP="004D1652">
            <w:pPr>
              <w:spacing w:after="0" w:line="240" w:lineRule="auto"/>
              <w:ind w:right="-413" w:hanging="19"/>
              <w:rPr>
                <w:color w:val="800080"/>
              </w:rPr>
            </w:pPr>
            <w:r>
              <w:rPr>
                <w:rFonts w:asciiTheme="majorHAnsi" w:hAnsiTheme="majorHAnsi"/>
                <w:b/>
                <w:i/>
              </w:rPr>
              <w:t>Under Test.</w:t>
            </w:r>
            <w:r w:rsidRPr="002F79AC">
              <w:rPr>
                <w:rFonts w:asciiTheme="majorHAnsi" w:hAnsiTheme="majorHAnsi"/>
                <w:b/>
                <w:i/>
              </w:rPr>
              <w:t>]</w:t>
            </w:r>
          </w:p>
        </w:tc>
      </w:tr>
      <w:tr w:rsidR="00303FA9" w:rsidRPr="00D86465" w:rsidTr="004D1652">
        <w:trPr>
          <w:trHeight w:val="377"/>
        </w:trPr>
        <w:tc>
          <w:tcPr>
            <w:tcW w:w="5000" w:type="pct"/>
            <w:gridSpan w:val="3"/>
            <w:shd w:val="clear" w:color="auto" w:fill="17365D" w:themeFill="text2" w:themeFillShade="BF"/>
          </w:tcPr>
          <w:p w:rsidR="00303FA9" w:rsidRPr="000C7191" w:rsidRDefault="00303FA9" w:rsidP="004D1652">
            <w:pPr>
              <w:tabs>
                <w:tab w:val="left" w:pos="1440"/>
              </w:tabs>
              <w:spacing w:before="20" w:after="120" w:line="240" w:lineRule="auto"/>
              <w:ind w:left="1692" w:hanging="1692"/>
              <w:jc w:val="center"/>
              <w:rPr>
                <w:rFonts w:asciiTheme="majorHAnsi" w:hAnsiTheme="majorHAnsi" w:cs="Arial"/>
                <w:b/>
              </w:rPr>
            </w:pPr>
            <w:r>
              <w:rPr>
                <w:rFonts w:asciiTheme="majorHAnsi" w:hAnsiTheme="majorHAnsi" w:cs="Arial"/>
                <w:b/>
              </w:rPr>
              <w:t>SUMMARY</w:t>
            </w:r>
          </w:p>
        </w:tc>
      </w:tr>
      <w:tr w:rsidR="00303FA9" w:rsidRPr="00D86465" w:rsidTr="004D1652">
        <w:trPr>
          <w:trHeight w:val="647"/>
        </w:trPr>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TEST PERFORMED</w:t>
            </w:r>
          </w:p>
        </w:tc>
        <w:tc>
          <w:tcPr>
            <w:tcW w:w="3938" w:type="pct"/>
            <w:gridSpan w:val="2"/>
          </w:tcPr>
          <w:p w:rsidR="00303FA9" w:rsidRPr="007D0CBE" w:rsidRDefault="00303FA9" w:rsidP="00303FA9">
            <w:pPr>
              <w:pStyle w:val="ListParagraph"/>
              <w:numPr>
                <w:ilvl w:val="0"/>
                <w:numId w:val="19"/>
              </w:numPr>
              <w:tabs>
                <w:tab w:val="left" w:pos="720"/>
                <w:tab w:val="left" w:pos="1440"/>
              </w:tabs>
              <w:spacing w:after="0" w:line="240" w:lineRule="auto"/>
              <w:rPr>
                <w:rFonts w:asciiTheme="majorHAnsi" w:hAnsiTheme="majorHAnsi"/>
                <w:b/>
                <w:i/>
              </w:rPr>
            </w:pPr>
            <w:r w:rsidRPr="007D0CBE">
              <w:rPr>
                <w:rFonts w:asciiTheme="majorHAnsi" w:hAnsiTheme="majorHAnsi"/>
                <w:b/>
                <w:i/>
              </w:rPr>
              <w:t xml:space="preserve">[Describe the high level scope of the project’s test activities (e.g., functions, features, systems, subsystems), test approach taken, and identify and evaluate the test items that were tested </w:t>
            </w:r>
          </w:p>
          <w:p w:rsidR="00303FA9" w:rsidRPr="00E159EB" w:rsidRDefault="00303FA9" w:rsidP="00303FA9">
            <w:pPr>
              <w:pStyle w:val="ListParagraph"/>
              <w:numPr>
                <w:ilvl w:val="0"/>
                <w:numId w:val="19"/>
              </w:numPr>
              <w:tabs>
                <w:tab w:val="left" w:pos="720"/>
                <w:tab w:val="left" w:pos="1440"/>
              </w:tabs>
              <w:spacing w:before="120" w:after="0" w:line="240" w:lineRule="auto"/>
              <w:rPr>
                <w:rFonts w:asciiTheme="majorHAnsi" w:hAnsiTheme="majorHAnsi"/>
                <w:b/>
                <w:i/>
              </w:rPr>
            </w:pPr>
            <w:r w:rsidRPr="007D0CBE">
              <w:rPr>
                <w:rFonts w:asciiTheme="majorHAnsi" w:hAnsiTheme="majorHAnsi"/>
                <w:b/>
                <w:i/>
              </w:rPr>
              <w:t>Document any pertinent test document references such as the test case, test log, and incidents]</w:t>
            </w:r>
            <w:r w:rsidRPr="00E159EB">
              <w:rPr>
                <w:rFonts w:ascii="Arial" w:hAnsi="Arial"/>
                <w:bCs/>
                <w:color w:val="0000FF"/>
              </w:rPr>
              <w:t xml:space="preserve"> </w:t>
            </w:r>
          </w:p>
        </w:tc>
      </w:tr>
      <w:tr w:rsidR="00303FA9" w:rsidRPr="00D86465" w:rsidTr="004D1652">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DEVIATION (VARIANCES) &amp; RESIDUAL RISK</w:t>
            </w:r>
          </w:p>
        </w:tc>
        <w:tc>
          <w:tcPr>
            <w:tcW w:w="3938" w:type="pct"/>
            <w:gridSpan w:val="2"/>
          </w:tcPr>
          <w:p w:rsidR="00303FA9" w:rsidRPr="007D0CBE" w:rsidRDefault="00303FA9" w:rsidP="00303FA9">
            <w:pPr>
              <w:pStyle w:val="ListParagraph"/>
              <w:numPr>
                <w:ilvl w:val="0"/>
                <w:numId w:val="22"/>
              </w:numPr>
              <w:spacing w:after="0" w:line="240" w:lineRule="auto"/>
              <w:rPr>
                <w:rFonts w:asciiTheme="majorHAnsi" w:hAnsiTheme="majorHAnsi"/>
                <w:b/>
                <w:i/>
              </w:rPr>
            </w:pPr>
            <w:r w:rsidRPr="007D0CBE">
              <w:rPr>
                <w:rFonts w:asciiTheme="majorHAnsi" w:hAnsiTheme="majorHAnsi"/>
                <w:b/>
                <w:i/>
              </w:rPr>
              <w:t>[Describe any variances or changes from the planned test as specified in the Master Test Plan (e.g., test items from the test cases)</w:t>
            </w:r>
          </w:p>
          <w:p w:rsidR="00303FA9" w:rsidRPr="007D0CBE" w:rsidRDefault="00303FA9" w:rsidP="00303FA9">
            <w:pPr>
              <w:pStyle w:val="ListParagraph"/>
              <w:numPr>
                <w:ilvl w:val="0"/>
                <w:numId w:val="22"/>
              </w:numPr>
              <w:spacing w:before="120" w:after="0" w:line="240" w:lineRule="auto"/>
              <w:rPr>
                <w:rFonts w:asciiTheme="majorHAnsi" w:hAnsiTheme="majorHAnsi"/>
                <w:b/>
                <w:i/>
              </w:rPr>
            </w:pPr>
            <w:r w:rsidRPr="007D0CBE">
              <w:rPr>
                <w:rFonts w:asciiTheme="majorHAnsi" w:hAnsiTheme="majorHAnsi"/>
                <w:b/>
                <w:i/>
              </w:rPr>
              <w:t xml:space="preserve">Describe the reason for the variance </w:t>
            </w:r>
          </w:p>
          <w:p w:rsidR="00303FA9" w:rsidRPr="007D0CBE" w:rsidRDefault="00303FA9" w:rsidP="00303FA9">
            <w:pPr>
              <w:pStyle w:val="ListParagraph"/>
              <w:numPr>
                <w:ilvl w:val="0"/>
                <w:numId w:val="22"/>
              </w:numPr>
              <w:spacing w:before="120" w:after="0" w:line="240" w:lineRule="auto"/>
              <w:rPr>
                <w:rFonts w:asciiTheme="majorHAnsi" w:hAnsiTheme="majorHAnsi"/>
                <w:b/>
                <w:i/>
              </w:rPr>
            </w:pPr>
            <w:r w:rsidRPr="007D0CBE">
              <w:rPr>
                <w:rFonts w:asciiTheme="majorHAnsi" w:hAnsiTheme="majorHAnsi"/>
                <w:b/>
                <w:i/>
              </w:rPr>
              <w:t xml:space="preserve">Document residual risk to address the mitigation plans for the </w:t>
            </w:r>
            <w:r w:rsidRPr="007D0CBE">
              <w:rPr>
                <w:rFonts w:asciiTheme="majorHAnsi" w:hAnsiTheme="majorHAnsi"/>
                <w:b/>
                <w:i/>
              </w:rPr>
              <w:lastRenderedPageBreak/>
              <w:t xml:space="preserve">deviation (e.g., special release to fix outstanding issues) </w:t>
            </w:r>
          </w:p>
          <w:p w:rsidR="00303FA9" w:rsidRPr="007D0CBE" w:rsidRDefault="00303FA9" w:rsidP="00303FA9">
            <w:pPr>
              <w:pStyle w:val="ListParagraph"/>
              <w:numPr>
                <w:ilvl w:val="0"/>
                <w:numId w:val="22"/>
              </w:numPr>
              <w:spacing w:before="120" w:after="0" w:line="240" w:lineRule="auto"/>
              <w:rPr>
                <w:rFonts w:asciiTheme="majorHAnsi" w:hAnsiTheme="majorHAnsi"/>
                <w:b/>
                <w:i/>
              </w:rPr>
            </w:pPr>
            <w:r w:rsidRPr="007D0CBE">
              <w:rPr>
                <w:rFonts w:asciiTheme="majorHAnsi" w:hAnsiTheme="majorHAnsi"/>
                <w:b/>
                <w:i/>
              </w:rPr>
              <w:t>If this section does not apply, enter N/A.]</w:t>
            </w:r>
          </w:p>
          <w:p w:rsidR="00303FA9" w:rsidRDefault="00303FA9" w:rsidP="004D1652">
            <w:pPr>
              <w:tabs>
                <w:tab w:val="left" w:pos="720"/>
                <w:tab w:val="left" w:pos="1440"/>
              </w:tabs>
              <w:spacing w:after="0" w:line="240" w:lineRule="auto"/>
              <w:ind w:left="-18"/>
              <w:rPr>
                <w:rFonts w:asciiTheme="majorHAnsi" w:hAnsiTheme="majorHAnsi"/>
                <w:i/>
                <w:color w:val="000000" w:themeColor="text1"/>
              </w:rPr>
            </w:pPr>
          </w:p>
          <w:p w:rsidR="00303FA9" w:rsidRPr="00D86465" w:rsidRDefault="00303FA9" w:rsidP="004D1652">
            <w:pPr>
              <w:tabs>
                <w:tab w:val="left" w:pos="720"/>
                <w:tab w:val="left" w:pos="1440"/>
              </w:tabs>
              <w:spacing w:after="0" w:line="240" w:lineRule="auto"/>
              <w:ind w:left="-18"/>
              <w:rPr>
                <w:color w:val="800080"/>
              </w:rPr>
            </w:pPr>
            <w:r w:rsidRPr="00426329">
              <w:rPr>
                <w:rFonts w:asciiTheme="majorHAnsi" w:hAnsiTheme="majorHAnsi"/>
                <w:i/>
                <w:color w:val="000000" w:themeColor="text1"/>
              </w:rPr>
              <w:t xml:space="preserve">Example: </w:t>
            </w:r>
            <w:r>
              <w:rPr>
                <w:rFonts w:asciiTheme="majorHAnsi" w:hAnsiTheme="majorHAnsi"/>
                <w:i/>
                <w:color w:val="000000" w:themeColor="text1"/>
              </w:rPr>
              <w:t xml:space="preserve">Additional test cases are needed </w:t>
            </w:r>
            <w:r w:rsidRPr="002F79AC">
              <w:rPr>
                <w:rFonts w:asciiTheme="majorHAnsi" w:hAnsiTheme="majorHAnsi"/>
                <w:i/>
                <w:color w:val="000000" w:themeColor="text1"/>
              </w:rPr>
              <w:t>to increase test coverage</w:t>
            </w:r>
            <w:r>
              <w:rPr>
                <w:rFonts w:asciiTheme="majorHAnsi" w:hAnsiTheme="majorHAnsi"/>
                <w:i/>
                <w:color w:val="000000" w:themeColor="text1"/>
              </w:rPr>
              <w:t xml:space="preserve"> due to problems encountered while executing tests for system functionality XYZ.</w:t>
            </w:r>
            <w:r w:rsidRPr="00426329">
              <w:rPr>
                <w:rFonts w:ascii="Arial" w:hAnsi="Arial" w:cs="Arial"/>
                <w:i/>
                <w:color w:val="000000" w:themeColor="text1"/>
                <w:sz w:val="20"/>
                <w:szCs w:val="20"/>
              </w:rPr>
              <w:t xml:space="preserve">  </w:t>
            </w:r>
          </w:p>
        </w:tc>
      </w:tr>
      <w:tr w:rsidR="00303FA9" w:rsidRPr="00D86465" w:rsidTr="004D1652">
        <w:tc>
          <w:tcPr>
            <w:tcW w:w="1062" w:type="pct"/>
            <w:shd w:val="clear" w:color="auto" w:fill="C6D9F1" w:themeFill="text2" w:themeFillTint="33"/>
          </w:tcPr>
          <w:p w:rsidR="00303FA9" w:rsidRPr="00552646" w:rsidRDefault="00303FA9" w:rsidP="004D1652">
            <w:pPr>
              <w:tabs>
                <w:tab w:val="left" w:pos="720"/>
                <w:tab w:val="left" w:pos="1440"/>
              </w:tabs>
              <w:spacing w:before="20" w:after="120" w:line="240" w:lineRule="auto"/>
              <w:ind w:left="-18"/>
              <w:rPr>
                <w:rFonts w:asciiTheme="majorHAnsi" w:hAnsiTheme="majorHAnsi"/>
                <w:b/>
                <w:sz w:val="20"/>
                <w:szCs w:val="20"/>
              </w:rPr>
            </w:pPr>
            <w:r w:rsidRPr="00472565">
              <w:rPr>
                <w:b/>
                <w:sz w:val="20"/>
                <w:szCs w:val="20"/>
              </w:rPr>
              <w:lastRenderedPageBreak/>
              <w:t>TEST COMPLETION EVALUATION</w:t>
            </w:r>
          </w:p>
        </w:tc>
        <w:tc>
          <w:tcPr>
            <w:tcW w:w="3938" w:type="pct"/>
            <w:gridSpan w:val="2"/>
          </w:tcPr>
          <w:p w:rsidR="00303FA9" w:rsidRPr="007D0CBE" w:rsidRDefault="00303FA9" w:rsidP="00303FA9">
            <w:pPr>
              <w:pStyle w:val="ListParagraph"/>
              <w:numPr>
                <w:ilvl w:val="0"/>
                <w:numId w:val="22"/>
              </w:numPr>
              <w:spacing w:after="0" w:line="240" w:lineRule="auto"/>
              <w:rPr>
                <w:b/>
                <w:color w:val="800080"/>
              </w:rPr>
            </w:pPr>
            <w:r w:rsidRPr="007D0CBE">
              <w:rPr>
                <w:rFonts w:asciiTheme="majorHAnsi" w:hAnsiTheme="majorHAnsi"/>
                <w:b/>
                <w:i/>
              </w:rPr>
              <w:t xml:space="preserve">[Specify the extent of how testing met the specified test completion criteria against the Master Test Plan and explain what criteria was not met </w:t>
            </w:r>
          </w:p>
          <w:p w:rsidR="00303FA9" w:rsidRPr="007D0CBE" w:rsidRDefault="00303FA9" w:rsidP="00303FA9">
            <w:pPr>
              <w:pStyle w:val="ListParagraph"/>
              <w:numPr>
                <w:ilvl w:val="0"/>
                <w:numId w:val="22"/>
              </w:numPr>
              <w:spacing w:after="0" w:line="240" w:lineRule="auto"/>
              <w:rPr>
                <w:b/>
                <w:color w:val="800080"/>
              </w:rPr>
            </w:pPr>
            <w:r w:rsidRPr="007D0CBE">
              <w:rPr>
                <w:rFonts w:asciiTheme="majorHAnsi" w:hAnsiTheme="majorHAnsi"/>
                <w:b/>
                <w:i/>
              </w:rPr>
              <w:t xml:space="preserve">Provide an overall assessment of the test conducted including the depth and breadth of the testing process based upon the system test documents, test plan, test cases, and incidents </w:t>
            </w:r>
          </w:p>
          <w:p w:rsidR="00303FA9" w:rsidRPr="007D0CBE" w:rsidRDefault="00303FA9" w:rsidP="00303FA9">
            <w:pPr>
              <w:pStyle w:val="ListParagraph"/>
              <w:numPr>
                <w:ilvl w:val="0"/>
                <w:numId w:val="22"/>
              </w:numPr>
              <w:spacing w:after="0" w:line="240" w:lineRule="auto"/>
              <w:rPr>
                <w:b/>
                <w:color w:val="800080"/>
              </w:rPr>
            </w:pPr>
            <w:r w:rsidRPr="007D0CBE">
              <w:rPr>
                <w:rFonts w:asciiTheme="majorHAnsi" w:hAnsiTheme="majorHAnsi"/>
                <w:b/>
                <w:i/>
              </w:rPr>
              <w:t>Document any testing inclusion and/or exclusion and the reason for the inclusion and/or exclusion (e.g., features not covered or tested)</w:t>
            </w:r>
          </w:p>
          <w:p w:rsidR="00303FA9" w:rsidRPr="00E159EB" w:rsidRDefault="00303FA9" w:rsidP="00303FA9">
            <w:pPr>
              <w:pStyle w:val="ListParagraph"/>
              <w:numPr>
                <w:ilvl w:val="0"/>
                <w:numId w:val="22"/>
              </w:numPr>
              <w:spacing w:after="0" w:line="240" w:lineRule="auto"/>
              <w:rPr>
                <w:color w:val="800080"/>
              </w:rPr>
            </w:pPr>
            <w:r w:rsidRPr="007D0CBE">
              <w:rPr>
                <w:rFonts w:asciiTheme="majorHAnsi" w:hAnsiTheme="majorHAnsi"/>
                <w:b/>
                <w:i/>
              </w:rPr>
              <w:t>Document any assumptions and/or limitations encountered during testing.]</w:t>
            </w:r>
          </w:p>
        </w:tc>
      </w:tr>
      <w:tr w:rsidR="00303FA9" w:rsidRPr="00D86465" w:rsidTr="004D1652">
        <w:tc>
          <w:tcPr>
            <w:tcW w:w="1062" w:type="pct"/>
            <w:shd w:val="clear" w:color="auto" w:fill="C6D9F1" w:themeFill="text2" w:themeFillTint="33"/>
          </w:tcPr>
          <w:p w:rsidR="00303FA9" w:rsidRPr="00552646" w:rsidRDefault="00303FA9" w:rsidP="004D1652">
            <w:pPr>
              <w:tabs>
                <w:tab w:val="left" w:pos="720"/>
                <w:tab w:val="left" w:pos="1440"/>
              </w:tabs>
              <w:spacing w:before="20" w:after="120" w:line="240" w:lineRule="auto"/>
              <w:ind w:left="-18"/>
              <w:rPr>
                <w:rFonts w:asciiTheme="majorHAnsi" w:hAnsiTheme="majorHAnsi"/>
                <w:b/>
                <w:sz w:val="20"/>
                <w:szCs w:val="20"/>
              </w:rPr>
            </w:pPr>
            <w:r w:rsidRPr="00472565">
              <w:rPr>
                <w:b/>
                <w:sz w:val="20"/>
                <w:szCs w:val="20"/>
              </w:rPr>
              <w:t>FACTORS THAT BLOCKED PROGRESS</w:t>
            </w:r>
          </w:p>
        </w:tc>
        <w:tc>
          <w:tcPr>
            <w:tcW w:w="3938" w:type="pct"/>
            <w:gridSpan w:val="2"/>
          </w:tcPr>
          <w:p w:rsidR="00303FA9" w:rsidRPr="007D0CBE" w:rsidRDefault="00303FA9" w:rsidP="00303FA9">
            <w:pPr>
              <w:pStyle w:val="ListParagraph"/>
              <w:numPr>
                <w:ilvl w:val="0"/>
                <w:numId w:val="24"/>
              </w:numPr>
              <w:tabs>
                <w:tab w:val="left" w:pos="720"/>
                <w:tab w:val="left" w:pos="1440"/>
              </w:tabs>
              <w:spacing w:before="20" w:after="120" w:line="240" w:lineRule="auto"/>
              <w:rPr>
                <w:rFonts w:asciiTheme="majorHAnsi" w:hAnsiTheme="majorHAnsi"/>
                <w:b/>
                <w:i/>
              </w:rPr>
            </w:pPr>
            <w:r w:rsidRPr="007D0CBE">
              <w:rPr>
                <w:rFonts w:asciiTheme="majorHAnsi" w:hAnsiTheme="majorHAnsi"/>
                <w:b/>
                <w:i/>
              </w:rPr>
              <w:t>[Specify the factors which delayed or impeded the progress of the testing</w:t>
            </w:r>
          </w:p>
          <w:p w:rsidR="00303FA9" w:rsidRPr="007D0CBE" w:rsidRDefault="00303FA9" w:rsidP="00303FA9">
            <w:pPr>
              <w:pStyle w:val="ListParagraph"/>
              <w:numPr>
                <w:ilvl w:val="0"/>
                <w:numId w:val="24"/>
              </w:numPr>
              <w:tabs>
                <w:tab w:val="left" w:pos="720"/>
                <w:tab w:val="left" w:pos="1440"/>
              </w:tabs>
              <w:spacing w:before="20" w:after="120" w:line="240" w:lineRule="auto"/>
              <w:rPr>
                <w:rFonts w:asciiTheme="majorHAnsi" w:hAnsiTheme="majorHAnsi"/>
                <w:b/>
                <w:i/>
              </w:rPr>
            </w:pPr>
            <w:r w:rsidRPr="007D0CBE">
              <w:rPr>
                <w:rFonts w:asciiTheme="majorHAnsi" w:hAnsiTheme="majorHAnsi"/>
                <w:b/>
                <w:i/>
              </w:rPr>
              <w:t>If this section does not apply, enter N/A.]</w:t>
            </w:r>
          </w:p>
          <w:p w:rsidR="00303FA9" w:rsidRPr="00D86465" w:rsidRDefault="00303FA9" w:rsidP="004D1652">
            <w:pPr>
              <w:tabs>
                <w:tab w:val="left" w:pos="720"/>
                <w:tab w:val="left" w:pos="1440"/>
              </w:tabs>
              <w:spacing w:after="0" w:line="240" w:lineRule="auto"/>
              <w:ind w:left="-18"/>
              <w:rPr>
                <w:color w:val="800080"/>
              </w:rPr>
            </w:pPr>
            <w:r>
              <w:rPr>
                <w:rFonts w:asciiTheme="majorHAnsi" w:hAnsiTheme="majorHAnsi"/>
                <w:i/>
                <w:color w:val="000000" w:themeColor="text1"/>
              </w:rPr>
              <w:t xml:space="preserve">Example: The scheduled </w:t>
            </w:r>
            <w:r w:rsidRPr="002B2DD8">
              <w:rPr>
                <w:rFonts w:asciiTheme="majorHAnsi" w:hAnsiTheme="majorHAnsi"/>
                <w:i/>
                <w:color w:val="000000" w:themeColor="text1"/>
              </w:rPr>
              <w:t>Cycle 1 testing</w:t>
            </w:r>
            <w:r>
              <w:rPr>
                <w:rFonts w:asciiTheme="majorHAnsi" w:hAnsiTheme="majorHAnsi"/>
                <w:i/>
                <w:color w:val="000000" w:themeColor="text1"/>
              </w:rPr>
              <w:t xml:space="preserve"> extended beyond the planned completion date </w:t>
            </w:r>
            <w:r w:rsidRPr="002B2DD8">
              <w:rPr>
                <w:rFonts w:asciiTheme="majorHAnsi" w:hAnsiTheme="majorHAnsi"/>
                <w:i/>
                <w:color w:val="000000" w:themeColor="text1"/>
              </w:rPr>
              <w:t>due to test resource absences.</w:t>
            </w:r>
            <w:r>
              <w:rPr>
                <w:rFonts w:asciiTheme="majorHAnsi" w:hAnsiTheme="majorHAnsi"/>
                <w:b/>
                <w:i/>
              </w:rPr>
              <w:t xml:space="preserve">  </w:t>
            </w:r>
          </w:p>
        </w:tc>
      </w:tr>
      <w:tr w:rsidR="00303FA9" w:rsidRPr="00D86465" w:rsidTr="004D1652">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TEST MEASURES</w:t>
            </w:r>
          </w:p>
        </w:tc>
        <w:tc>
          <w:tcPr>
            <w:tcW w:w="3938" w:type="pct"/>
            <w:gridSpan w:val="2"/>
          </w:tcPr>
          <w:p w:rsidR="00303FA9" w:rsidRPr="007D0CBE" w:rsidRDefault="00303FA9" w:rsidP="00303FA9">
            <w:pPr>
              <w:pStyle w:val="ListParagraph"/>
              <w:numPr>
                <w:ilvl w:val="0"/>
                <w:numId w:val="23"/>
              </w:numPr>
              <w:tabs>
                <w:tab w:val="left" w:pos="720"/>
                <w:tab w:val="left" w:pos="1440"/>
              </w:tabs>
              <w:spacing w:before="20" w:after="120" w:line="240" w:lineRule="auto"/>
              <w:rPr>
                <w:rFonts w:asciiTheme="majorHAnsi" w:hAnsiTheme="majorHAnsi"/>
                <w:b/>
                <w:i/>
              </w:rPr>
            </w:pPr>
            <w:r w:rsidRPr="007D0CBE">
              <w:rPr>
                <w:rFonts w:asciiTheme="majorHAnsi" w:hAnsiTheme="majorHAnsi"/>
                <w:b/>
                <w:i/>
              </w:rPr>
              <w:t xml:space="preserve">[Specify the measures applied to track the test progress and status. </w:t>
            </w:r>
            <w:r w:rsidRPr="003F7E75">
              <w:rPr>
                <w:rFonts w:asciiTheme="majorHAnsi" w:hAnsiTheme="majorHAnsi"/>
                <w:i/>
              </w:rPr>
              <w:t>Example: Measurements on Test Cases, Defects, Incidents, Test Coverage, Activity Progress, Test Effectiveness, and Resource Consumption</w:t>
            </w:r>
          </w:p>
          <w:p w:rsidR="00303FA9" w:rsidRPr="00BA53FD" w:rsidRDefault="00303FA9" w:rsidP="00303FA9">
            <w:pPr>
              <w:pStyle w:val="ListParagraph"/>
              <w:numPr>
                <w:ilvl w:val="0"/>
                <w:numId w:val="23"/>
              </w:numPr>
              <w:tabs>
                <w:tab w:val="left" w:pos="720"/>
                <w:tab w:val="left" w:pos="1440"/>
              </w:tabs>
              <w:spacing w:before="20" w:after="120" w:line="240" w:lineRule="auto"/>
            </w:pPr>
            <w:r w:rsidRPr="007D0CBE">
              <w:rPr>
                <w:rFonts w:asciiTheme="majorHAnsi" w:hAnsiTheme="majorHAnsi"/>
                <w:b/>
                <w:i/>
              </w:rPr>
              <w:t>Document detailed test measurement using the charts in the Appendix]</w:t>
            </w:r>
          </w:p>
        </w:tc>
      </w:tr>
      <w:tr w:rsidR="00303FA9" w:rsidRPr="00D86465" w:rsidTr="004D1652">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TEST DELIVERABLES &amp; REUSABLE ASSETS</w:t>
            </w:r>
          </w:p>
        </w:tc>
        <w:tc>
          <w:tcPr>
            <w:tcW w:w="3938" w:type="pct"/>
            <w:gridSpan w:val="2"/>
          </w:tcPr>
          <w:p w:rsidR="00303FA9" w:rsidRPr="007D0CBE" w:rsidRDefault="00303FA9" w:rsidP="00303FA9">
            <w:pPr>
              <w:pStyle w:val="ListParagraph"/>
              <w:numPr>
                <w:ilvl w:val="0"/>
                <w:numId w:val="23"/>
              </w:numPr>
              <w:tabs>
                <w:tab w:val="left" w:pos="720"/>
                <w:tab w:val="left" w:pos="1440"/>
              </w:tabs>
              <w:spacing w:after="0" w:line="240" w:lineRule="auto"/>
              <w:rPr>
                <w:rFonts w:asciiTheme="majorHAnsi" w:hAnsiTheme="majorHAnsi"/>
                <w:b/>
                <w:i/>
              </w:rPr>
            </w:pPr>
            <w:r w:rsidRPr="007D0CBE">
              <w:rPr>
                <w:rFonts w:asciiTheme="majorHAnsi" w:hAnsiTheme="majorHAnsi"/>
                <w:b/>
                <w:i/>
              </w:rPr>
              <w:t>[Specify the test deliverables and artifacts produced as a result of the test effort</w:t>
            </w:r>
          </w:p>
          <w:p w:rsidR="00303FA9" w:rsidRPr="00C8451F" w:rsidRDefault="00303FA9" w:rsidP="00303FA9">
            <w:pPr>
              <w:pStyle w:val="ListParagraph"/>
              <w:numPr>
                <w:ilvl w:val="0"/>
                <w:numId w:val="23"/>
              </w:numPr>
              <w:tabs>
                <w:tab w:val="left" w:pos="720"/>
                <w:tab w:val="left" w:pos="1440"/>
              </w:tabs>
              <w:spacing w:after="0" w:line="240" w:lineRule="auto"/>
              <w:rPr>
                <w:rFonts w:asciiTheme="majorHAnsi" w:hAnsiTheme="majorHAnsi"/>
                <w:b/>
                <w:i/>
              </w:rPr>
            </w:pPr>
            <w:r w:rsidRPr="007D0CBE">
              <w:rPr>
                <w:rFonts w:asciiTheme="majorHAnsi" w:hAnsiTheme="majorHAnsi"/>
                <w:b/>
                <w:i/>
              </w:rPr>
              <w:t xml:space="preserve">Indicate the reusable assets and storage location for easy accessibility] </w:t>
            </w:r>
          </w:p>
        </w:tc>
      </w:tr>
      <w:tr w:rsidR="00303FA9" w:rsidRPr="00D86465" w:rsidTr="004D1652">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LESSON LEARNED</w:t>
            </w:r>
          </w:p>
        </w:tc>
        <w:tc>
          <w:tcPr>
            <w:tcW w:w="3938" w:type="pct"/>
            <w:gridSpan w:val="2"/>
          </w:tcPr>
          <w:p w:rsidR="00303FA9" w:rsidRPr="007D0CBE" w:rsidRDefault="00303FA9" w:rsidP="00303FA9">
            <w:pPr>
              <w:pStyle w:val="ListParagraph"/>
              <w:numPr>
                <w:ilvl w:val="0"/>
                <w:numId w:val="25"/>
              </w:numPr>
              <w:tabs>
                <w:tab w:val="left" w:pos="720"/>
                <w:tab w:val="left" w:pos="1440"/>
              </w:tabs>
              <w:spacing w:after="0" w:line="240" w:lineRule="auto"/>
              <w:rPr>
                <w:b/>
              </w:rPr>
            </w:pPr>
            <w:r w:rsidRPr="007D0CBE">
              <w:rPr>
                <w:rFonts w:asciiTheme="majorHAnsi" w:hAnsiTheme="majorHAnsi"/>
                <w:b/>
                <w:i/>
              </w:rPr>
              <w:t>[After collectively meeting with the team to reflect on the completion of the test efforts, specify testing strengths and opportunities for improvement from a project, product, and process perspective]</w:t>
            </w:r>
          </w:p>
        </w:tc>
      </w:tr>
      <w:tr w:rsidR="00303FA9" w:rsidRPr="00D86465" w:rsidTr="004D1652">
        <w:tc>
          <w:tcPr>
            <w:tcW w:w="1062" w:type="pct"/>
            <w:shd w:val="clear" w:color="auto" w:fill="C6D9F1" w:themeFill="text2" w:themeFillTint="33"/>
          </w:tcPr>
          <w:p w:rsidR="00303FA9" w:rsidRPr="00472565" w:rsidRDefault="00303FA9" w:rsidP="004D1652">
            <w:pPr>
              <w:tabs>
                <w:tab w:val="left" w:pos="720"/>
                <w:tab w:val="left" w:pos="1440"/>
              </w:tabs>
              <w:spacing w:before="20" w:after="120" w:line="240" w:lineRule="auto"/>
              <w:ind w:left="-18"/>
              <w:rPr>
                <w:b/>
                <w:sz w:val="20"/>
                <w:szCs w:val="20"/>
              </w:rPr>
            </w:pPr>
            <w:r w:rsidRPr="00472565">
              <w:rPr>
                <w:b/>
                <w:sz w:val="20"/>
                <w:szCs w:val="20"/>
              </w:rPr>
              <w:t>FINAL RECOMMENDATION</w:t>
            </w:r>
          </w:p>
        </w:tc>
        <w:tc>
          <w:tcPr>
            <w:tcW w:w="3938" w:type="pct"/>
            <w:gridSpan w:val="2"/>
          </w:tcPr>
          <w:p w:rsidR="00303FA9" w:rsidRPr="007D0CBE" w:rsidRDefault="00303FA9" w:rsidP="00303FA9">
            <w:pPr>
              <w:pStyle w:val="ListParagraph"/>
              <w:numPr>
                <w:ilvl w:val="0"/>
                <w:numId w:val="23"/>
              </w:numPr>
              <w:tabs>
                <w:tab w:val="left" w:pos="720"/>
                <w:tab w:val="left" w:pos="1440"/>
              </w:tabs>
              <w:spacing w:before="20" w:after="120" w:line="240" w:lineRule="auto"/>
              <w:rPr>
                <w:rFonts w:asciiTheme="majorHAnsi" w:hAnsiTheme="majorHAnsi"/>
                <w:b/>
                <w:i/>
              </w:rPr>
            </w:pPr>
            <w:r w:rsidRPr="007D0CBE">
              <w:rPr>
                <w:rFonts w:asciiTheme="majorHAnsi" w:hAnsiTheme="majorHAnsi"/>
                <w:b/>
                <w:i/>
              </w:rPr>
              <w:t xml:space="preserve">[Summarize the final recommendation of the application readiness to the next Test Level taking into consideration the Test Level’s entrance and exit criteria (e.g., System Test to Acceptance, Acceptance Test to Production). </w:t>
            </w:r>
          </w:p>
          <w:p w:rsidR="00303FA9" w:rsidRPr="00C8451F" w:rsidRDefault="00303FA9" w:rsidP="00303FA9">
            <w:pPr>
              <w:pStyle w:val="ListParagraph"/>
              <w:numPr>
                <w:ilvl w:val="0"/>
                <w:numId w:val="23"/>
              </w:numPr>
              <w:tabs>
                <w:tab w:val="left" w:pos="720"/>
                <w:tab w:val="left" w:pos="1440"/>
              </w:tabs>
              <w:spacing w:before="20" w:after="120" w:line="240" w:lineRule="auto"/>
              <w:rPr>
                <w:rFonts w:asciiTheme="majorHAnsi" w:hAnsiTheme="majorHAnsi"/>
                <w:b/>
                <w:i/>
              </w:rPr>
            </w:pPr>
            <w:r w:rsidRPr="007D0CBE">
              <w:rPr>
                <w:rFonts w:asciiTheme="majorHAnsi" w:hAnsiTheme="majorHAnsi"/>
                <w:b/>
                <w:i/>
              </w:rPr>
              <w:t xml:space="preserve">Consider all section results when providing the final recommendation: Test Performed, Deviation (variances), Risk Mitigation, Test Completion Evaluation, Factors that Blocked Progress, Test Measures (e.g., Defects), Test Deliverables and Reusable Assets, and Lessons Learned] </w:t>
            </w:r>
          </w:p>
          <w:p w:rsidR="00303FA9" w:rsidRDefault="00BC67C8" w:rsidP="004D1652">
            <w:pPr>
              <w:tabs>
                <w:tab w:val="left" w:pos="720"/>
                <w:tab w:val="left" w:pos="1440"/>
              </w:tabs>
              <w:spacing w:before="20" w:after="120"/>
              <w:rPr>
                <w:rFonts w:asciiTheme="majorHAnsi" w:hAnsiTheme="majorHAnsi"/>
              </w:rPr>
            </w:pPr>
            <w:sdt>
              <w:sdtPr>
                <w:rPr>
                  <w:rFonts w:asciiTheme="majorHAnsi" w:hAnsiTheme="majorHAnsi"/>
                </w:rPr>
                <w:id w:val="-1676883755"/>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w:t>
            </w:r>
            <w:r w:rsidR="00303FA9">
              <w:rPr>
                <w:rFonts w:asciiTheme="majorHAnsi" w:hAnsiTheme="majorHAnsi"/>
              </w:rPr>
              <w:t>Test Phase Completion Approved</w:t>
            </w:r>
          </w:p>
          <w:p w:rsidR="00303FA9" w:rsidRDefault="00BC67C8" w:rsidP="004D1652">
            <w:pPr>
              <w:tabs>
                <w:tab w:val="left" w:pos="720"/>
                <w:tab w:val="left" w:pos="1440"/>
              </w:tabs>
              <w:spacing w:before="20" w:after="120"/>
              <w:rPr>
                <w:rFonts w:asciiTheme="majorHAnsi" w:hAnsiTheme="majorHAnsi"/>
              </w:rPr>
            </w:pPr>
            <w:sdt>
              <w:sdtPr>
                <w:rPr>
                  <w:rFonts w:asciiTheme="majorHAnsi" w:hAnsiTheme="majorHAnsi"/>
                </w:rPr>
                <w:id w:val="230742442"/>
                <w14:checkbox>
                  <w14:checked w14:val="0"/>
                  <w14:checkedState w14:val="2612" w14:font="MS Gothic"/>
                  <w14:uncheckedState w14:val="2610" w14:font="MS Gothic"/>
                </w14:checkbox>
              </w:sdtPr>
              <w:sdtEndPr/>
              <w:sdtContent>
                <w:r w:rsidR="00303FA9">
                  <w:rPr>
                    <w:rFonts w:ascii="MS Gothic" w:eastAsia="MS Gothic" w:hAnsi="MS Gothic" w:hint="eastAsia"/>
                  </w:rPr>
                  <w:t>☐</w:t>
                </w:r>
              </w:sdtContent>
            </w:sdt>
            <w:r w:rsidR="00303FA9">
              <w:rPr>
                <w:rFonts w:asciiTheme="majorHAnsi" w:hAnsiTheme="majorHAnsi"/>
              </w:rPr>
              <w:t xml:space="preserve"> Test Phase Completion Approved Conditionally   </w:t>
            </w:r>
            <w:r w:rsidR="00303FA9">
              <w:rPr>
                <w:rFonts w:asciiTheme="majorHAnsi" w:hAnsiTheme="majorHAnsi"/>
              </w:rPr>
              <w:lastRenderedPageBreak/>
              <w:t>Explanation:_________________________________________________________________________</w:t>
            </w:r>
          </w:p>
          <w:p w:rsidR="00303FA9" w:rsidRDefault="00BC67C8" w:rsidP="004D1652">
            <w:pPr>
              <w:tabs>
                <w:tab w:val="left" w:pos="720"/>
                <w:tab w:val="left" w:pos="1440"/>
              </w:tabs>
              <w:spacing w:before="20" w:after="120"/>
              <w:rPr>
                <w:rFonts w:asciiTheme="majorHAnsi" w:hAnsiTheme="majorHAnsi"/>
              </w:rPr>
            </w:pPr>
            <w:sdt>
              <w:sdtPr>
                <w:rPr>
                  <w:rFonts w:asciiTheme="majorHAnsi" w:hAnsiTheme="majorHAnsi"/>
                </w:rPr>
                <w:id w:val="-1321732013"/>
                <w14:checkbox>
                  <w14:checked w14:val="0"/>
                  <w14:checkedState w14:val="2612" w14:font="MS Gothic"/>
                  <w14:uncheckedState w14:val="2610" w14:font="MS Gothic"/>
                </w14:checkbox>
              </w:sdtPr>
              <w:sdtEndPr/>
              <w:sdtContent>
                <w:r w:rsidR="00303FA9" w:rsidRPr="0014213A">
                  <w:rPr>
                    <w:rFonts w:ascii="MS Mincho" w:eastAsia="MS Mincho" w:hAnsi="MS Mincho" w:cs="MS Mincho" w:hint="eastAsia"/>
                  </w:rPr>
                  <w:t>☐</w:t>
                </w:r>
              </w:sdtContent>
            </w:sdt>
            <w:r w:rsidR="00303FA9" w:rsidRPr="0014213A">
              <w:rPr>
                <w:rFonts w:asciiTheme="majorHAnsi" w:hAnsiTheme="majorHAnsi"/>
              </w:rPr>
              <w:t xml:space="preserve"> </w:t>
            </w:r>
            <w:r w:rsidR="00303FA9">
              <w:rPr>
                <w:rFonts w:asciiTheme="majorHAnsi" w:hAnsiTheme="majorHAnsi"/>
              </w:rPr>
              <w:t>Test Phase Completion Disapproved</w:t>
            </w:r>
          </w:p>
          <w:p w:rsidR="00303FA9" w:rsidRPr="00C54D53" w:rsidRDefault="00303FA9" w:rsidP="004D1652">
            <w:pPr>
              <w:tabs>
                <w:tab w:val="left" w:pos="720"/>
                <w:tab w:val="left" w:pos="1440"/>
              </w:tabs>
              <w:spacing w:before="20" w:after="120"/>
              <w:rPr>
                <w:rFonts w:asciiTheme="majorHAnsi" w:hAnsiTheme="majorHAnsi"/>
                <w:b/>
                <w:i/>
              </w:rPr>
            </w:pPr>
            <w:r>
              <w:rPr>
                <w:rFonts w:asciiTheme="majorHAnsi" w:hAnsiTheme="majorHAnsi"/>
              </w:rPr>
              <w:t>Explanation:_________________________________________________________________________</w:t>
            </w:r>
          </w:p>
        </w:tc>
      </w:tr>
    </w:tbl>
    <w:p w:rsidR="00303FA9" w:rsidRPr="005256BA" w:rsidRDefault="00303FA9" w:rsidP="00303FA9">
      <w:pPr>
        <w:rPr>
          <w:rFonts w:asciiTheme="majorHAnsi" w:eastAsia="Calibri" w:hAnsiTheme="majorHAnsi" w:cs="Arial"/>
          <w:b/>
          <w:color w:val="00B0F0"/>
        </w:rPr>
      </w:pPr>
    </w:p>
    <w:tbl>
      <w:tblPr>
        <w:tblStyle w:val="TableGrid"/>
        <w:tblW w:w="10170" w:type="dxa"/>
        <w:tblInd w:w="-162" w:type="dxa"/>
        <w:tblLook w:val="04A0" w:firstRow="1" w:lastRow="0" w:firstColumn="1" w:lastColumn="0" w:noHBand="0" w:noVBand="1"/>
        <w:tblCaption w:val="Test Summary Report Approvals Table"/>
      </w:tblPr>
      <w:tblGrid>
        <w:gridCol w:w="3960"/>
        <w:gridCol w:w="4410"/>
        <w:gridCol w:w="1800"/>
      </w:tblGrid>
      <w:tr w:rsidR="00303FA9" w:rsidRPr="00B62528" w:rsidTr="004D1652">
        <w:trPr>
          <w:cnfStyle w:val="100000000000" w:firstRow="1" w:lastRow="0" w:firstColumn="0" w:lastColumn="0" w:oddVBand="0" w:evenVBand="0" w:oddHBand="0" w:evenHBand="0" w:firstRowFirstColumn="0" w:firstRowLastColumn="0" w:lastRowFirstColumn="0" w:lastRowLastColumn="0"/>
          <w:trHeight w:val="483"/>
          <w:tblHeader/>
        </w:trPr>
        <w:tc>
          <w:tcPr>
            <w:tcW w:w="10170" w:type="dxa"/>
            <w:gridSpan w:val="3"/>
            <w:shd w:val="clear" w:color="auto" w:fill="17365D" w:themeFill="text2" w:themeFillShade="BF"/>
          </w:tcPr>
          <w:p w:rsidR="00303FA9" w:rsidRPr="00B43A97" w:rsidRDefault="00303FA9" w:rsidP="004D1652">
            <w:pPr>
              <w:pStyle w:val="TableHeader-Example"/>
              <w:rPr>
                <w:i w:val="0"/>
              </w:rPr>
            </w:pPr>
            <w:r w:rsidRPr="00B43A97">
              <w:rPr>
                <w:b/>
                <w:i w:val="0"/>
              </w:rPr>
              <w:t>APPROVAL</w:t>
            </w:r>
            <w:r>
              <w:rPr>
                <w:b/>
                <w:i w:val="0"/>
              </w:rPr>
              <w:t>S</w:t>
            </w:r>
          </w:p>
        </w:tc>
      </w:tr>
      <w:tr w:rsidR="00303FA9" w:rsidRPr="00CD0683" w:rsidTr="004D1652">
        <w:trPr>
          <w:cnfStyle w:val="100000000000" w:firstRow="1" w:lastRow="0" w:firstColumn="0" w:lastColumn="0" w:oddVBand="0" w:evenVBand="0" w:oddHBand="0" w:evenHBand="0" w:firstRowFirstColumn="0" w:firstRowLastColumn="0" w:lastRowFirstColumn="0" w:lastRowLastColumn="0"/>
          <w:trHeight w:val="402"/>
          <w:tblHeader/>
        </w:trPr>
        <w:tc>
          <w:tcPr>
            <w:tcW w:w="3960" w:type="dxa"/>
            <w:shd w:val="clear" w:color="auto" w:fill="17365D" w:themeFill="text2" w:themeFillShade="BF"/>
          </w:tcPr>
          <w:p w:rsidR="00303FA9" w:rsidRPr="00B43A97" w:rsidRDefault="00303FA9" w:rsidP="004D1652">
            <w:pPr>
              <w:spacing w:after="0"/>
              <w:rPr>
                <w:b w:val="0"/>
                <w:i/>
                <w:szCs w:val="22"/>
              </w:rPr>
            </w:pPr>
            <w:r w:rsidRPr="00B43A97">
              <w:rPr>
                <w:color w:val="FFFFFF" w:themeColor="background1"/>
                <w:sz w:val="22"/>
                <w:szCs w:val="22"/>
              </w:rPr>
              <w:t>NAME/TITLE</w:t>
            </w:r>
          </w:p>
        </w:tc>
        <w:tc>
          <w:tcPr>
            <w:tcW w:w="4410" w:type="dxa"/>
            <w:shd w:val="clear" w:color="auto" w:fill="17365D" w:themeFill="text2" w:themeFillShade="BF"/>
          </w:tcPr>
          <w:p w:rsidR="00303FA9" w:rsidRPr="00B43A97" w:rsidRDefault="00303FA9" w:rsidP="004D1652">
            <w:pPr>
              <w:spacing w:after="0"/>
              <w:rPr>
                <w:b w:val="0"/>
                <w:i/>
                <w:szCs w:val="22"/>
              </w:rPr>
            </w:pPr>
            <w:r w:rsidRPr="00B43A97">
              <w:rPr>
                <w:color w:val="FFFFFF" w:themeColor="background1"/>
                <w:sz w:val="22"/>
                <w:szCs w:val="22"/>
              </w:rPr>
              <w:t>SIGNATURE</w:t>
            </w:r>
          </w:p>
        </w:tc>
        <w:tc>
          <w:tcPr>
            <w:tcW w:w="1800" w:type="dxa"/>
            <w:shd w:val="clear" w:color="auto" w:fill="17365D" w:themeFill="text2" w:themeFillShade="BF"/>
          </w:tcPr>
          <w:p w:rsidR="00303FA9" w:rsidRPr="00B43A97" w:rsidRDefault="00303FA9" w:rsidP="004D1652">
            <w:pPr>
              <w:spacing w:after="0"/>
              <w:rPr>
                <w:b w:val="0"/>
                <w:i/>
                <w:szCs w:val="22"/>
              </w:rPr>
            </w:pPr>
            <w:r w:rsidRPr="00B43A97">
              <w:t>DATE</w:t>
            </w:r>
          </w:p>
        </w:tc>
      </w:tr>
      <w:tr w:rsidR="00303FA9" w:rsidRPr="00CD0683" w:rsidTr="004D1652">
        <w:trPr>
          <w:trHeight w:val="402"/>
        </w:trPr>
        <w:tc>
          <w:tcPr>
            <w:tcW w:w="3960" w:type="dxa"/>
          </w:tcPr>
          <w:p w:rsidR="00303FA9" w:rsidRDefault="00303FA9" w:rsidP="004D1652">
            <w:pPr>
              <w:spacing w:after="0"/>
              <w:rPr>
                <w:i/>
                <w:szCs w:val="22"/>
              </w:rPr>
            </w:pPr>
            <w:r w:rsidRPr="00CD0683">
              <w:rPr>
                <w:i/>
                <w:szCs w:val="22"/>
              </w:rPr>
              <w:t>&lt;&lt;</w:t>
            </w:r>
            <w:r>
              <w:rPr>
                <w:i/>
                <w:szCs w:val="22"/>
              </w:rPr>
              <w:t>Test Manager</w:t>
            </w:r>
            <w:r w:rsidRPr="00CD0683">
              <w:rPr>
                <w:i/>
                <w:szCs w:val="22"/>
              </w:rPr>
              <w:t>&gt;&gt;</w:t>
            </w:r>
          </w:p>
          <w:p w:rsidR="00303FA9" w:rsidRPr="00CD0683" w:rsidRDefault="00303FA9" w:rsidP="004D1652">
            <w:pPr>
              <w:spacing w:after="0"/>
              <w:rPr>
                <w:i/>
                <w:szCs w:val="22"/>
              </w:rPr>
            </w:pPr>
            <w:r>
              <w:rPr>
                <w:i/>
                <w:szCs w:val="22"/>
              </w:rPr>
              <w:t>&lt;&lt;John Doe, Test Manager&gt;&gt;</w:t>
            </w:r>
          </w:p>
        </w:tc>
        <w:tc>
          <w:tcPr>
            <w:tcW w:w="4410" w:type="dxa"/>
          </w:tcPr>
          <w:p w:rsidR="00303FA9" w:rsidRPr="00CD0683" w:rsidRDefault="00303FA9" w:rsidP="004D1652">
            <w:pPr>
              <w:spacing w:after="0"/>
              <w:rPr>
                <w:i/>
                <w:szCs w:val="22"/>
              </w:rPr>
            </w:pPr>
            <w:r w:rsidRPr="00CD0683">
              <w:rPr>
                <w:i/>
                <w:szCs w:val="22"/>
              </w:rPr>
              <w:t>&lt;&lt;Signature&gt;&gt;</w:t>
            </w:r>
          </w:p>
        </w:tc>
        <w:tc>
          <w:tcPr>
            <w:tcW w:w="1800" w:type="dxa"/>
          </w:tcPr>
          <w:p w:rsidR="00303FA9" w:rsidRPr="00CD0683" w:rsidRDefault="00303FA9" w:rsidP="004D1652">
            <w:pPr>
              <w:spacing w:after="0"/>
              <w:rPr>
                <w:i/>
                <w:szCs w:val="22"/>
              </w:rPr>
            </w:pPr>
          </w:p>
        </w:tc>
      </w:tr>
      <w:tr w:rsidR="00303FA9" w:rsidRPr="00CD0683" w:rsidTr="004D1652">
        <w:trPr>
          <w:trHeight w:val="638"/>
        </w:trPr>
        <w:tc>
          <w:tcPr>
            <w:tcW w:w="3960" w:type="dxa"/>
          </w:tcPr>
          <w:p w:rsidR="00303FA9" w:rsidRDefault="00303FA9" w:rsidP="004D1652">
            <w:pPr>
              <w:spacing w:after="0"/>
              <w:rPr>
                <w:i/>
                <w:szCs w:val="22"/>
              </w:rPr>
            </w:pPr>
            <w:r w:rsidRPr="00CD0683">
              <w:rPr>
                <w:i/>
                <w:szCs w:val="22"/>
              </w:rPr>
              <w:t>&lt;&lt;</w:t>
            </w:r>
            <w:r>
              <w:rPr>
                <w:i/>
                <w:szCs w:val="22"/>
              </w:rPr>
              <w:t>Project Manager &gt;&gt;</w:t>
            </w:r>
          </w:p>
          <w:p w:rsidR="00303FA9" w:rsidRPr="00CD0683" w:rsidRDefault="00303FA9" w:rsidP="004D1652">
            <w:pPr>
              <w:spacing w:after="0"/>
              <w:rPr>
                <w:i/>
                <w:szCs w:val="22"/>
              </w:rPr>
            </w:pPr>
            <w:r>
              <w:rPr>
                <w:i/>
                <w:szCs w:val="22"/>
              </w:rPr>
              <w:t>&lt;&lt; Jim Doe, P</w:t>
            </w:r>
            <w:r w:rsidRPr="00CD0683">
              <w:rPr>
                <w:i/>
                <w:szCs w:val="22"/>
              </w:rPr>
              <w:t>roject Manager&gt;&gt;</w:t>
            </w:r>
          </w:p>
        </w:tc>
        <w:tc>
          <w:tcPr>
            <w:tcW w:w="4410" w:type="dxa"/>
          </w:tcPr>
          <w:p w:rsidR="00303FA9" w:rsidRPr="00CD0683" w:rsidRDefault="00303FA9" w:rsidP="004D1652">
            <w:pPr>
              <w:spacing w:after="0"/>
              <w:rPr>
                <w:i/>
                <w:szCs w:val="22"/>
              </w:rPr>
            </w:pPr>
            <w:r w:rsidRPr="00CD0683">
              <w:rPr>
                <w:i/>
                <w:szCs w:val="22"/>
              </w:rPr>
              <w:t>&lt;&lt;Signature&gt;&gt;</w:t>
            </w:r>
          </w:p>
        </w:tc>
        <w:tc>
          <w:tcPr>
            <w:tcW w:w="1800" w:type="dxa"/>
          </w:tcPr>
          <w:p w:rsidR="00303FA9" w:rsidRPr="00CD0683" w:rsidRDefault="00303FA9" w:rsidP="004D1652">
            <w:pPr>
              <w:spacing w:after="0"/>
              <w:rPr>
                <w:i/>
                <w:szCs w:val="22"/>
              </w:rPr>
            </w:pPr>
          </w:p>
        </w:tc>
      </w:tr>
      <w:tr w:rsidR="00303FA9" w:rsidRPr="00CD0683" w:rsidTr="004D1652">
        <w:trPr>
          <w:trHeight w:val="701"/>
        </w:trPr>
        <w:tc>
          <w:tcPr>
            <w:tcW w:w="3960" w:type="dxa"/>
          </w:tcPr>
          <w:p w:rsidR="00303FA9" w:rsidRDefault="00303FA9" w:rsidP="004D1652">
            <w:pPr>
              <w:spacing w:after="0"/>
              <w:rPr>
                <w:rFonts w:cs="Arial"/>
                <w:i/>
                <w:szCs w:val="22"/>
              </w:rPr>
            </w:pPr>
            <w:r w:rsidRPr="00CD0683">
              <w:rPr>
                <w:rFonts w:cs="Arial"/>
                <w:i/>
                <w:szCs w:val="22"/>
              </w:rPr>
              <w:t>&lt;&lt;</w:t>
            </w:r>
            <w:r>
              <w:rPr>
                <w:rFonts w:cs="Arial"/>
                <w:i/>
                <w:szCs w:val="22"/>
              </w:rPr>
              <w:t xml:space="preserve"> Technical Manager &gt;&gt;</w:t>
            </w:r>
          </w:p>
          <w:p w:rsidR="00303FA9" w:rsidRPr="00CD0683" w:rsidRDefault="00303FA9" w:rsidP="004D1652">
            <w:pPr>
              <w:spacing w:after="0"/>
              <w:rPr>
                <w:rFonts w:cs="Arial"/>
                <w:i/>
                <w:szCs w:val="22"/>
              </w:rPr>
            </w:pPr>
            <w:r>
              <w:rPr>
                <w:rFonts w:cs="Arial"/>
                <w:i/>
                <w:szCs w:val="22"/>
              </w:rPr>
              <w:t>&lt;&lt; James Doe, Technical Manager</w:t>
            </w:r>
            <w:r w:rsidRPr="00CD0683">
              <w:rPr>
                <w:rFonts w:cs="Arial"/>
                <w:i/>
                <w:szCs w:val="22"/>
              </w:rPr>
              <w:t>&gt;&gt;</w:t>
            </w:r>
          </w:p>
        </w:tc>
        <w:tc>
          <w:tcPr>
            <w:tcW w:w="4410" w:type="dxa"/>
          </w:tcPr>
          <w:p w:rsidR="00303FA9" w:rsidRPr="00CD0683" w:rsidRDefault="00303FA9" w:rsidP="004D1652">
            <w:pPr>
              <w:spacing w:after="0"/>
              <w:rPr>
                <w:i/>
                <w:szCs w:val="22"/>
              </w:rPr>
            </w:pPr>
            <w:r w:rsidRPr="00CD0683">
              <w:rPr>
                <w:i/>
                <w:szCs w:val="22"/>
              </w:rPr>
              <w:t>&lt;&lt;Signature&gt;&gt;</w:t>
            </w:r>
          </w:p>
        </w:tc>
        <w:tc>
          <w:tcPr>
            <w:tcW w:w="1800" w:type="dxa"/>
          </w:tcPr>
          <w:p w:rsidR="00303FA9" w:rsidRPr="00CD0683" w:rsidRDefault="00303FA9" w:rsidP="004D1652">
            <w:pPr>
              <w:spacing w:after="0"/>
              <w:rPr>
                <w:i/>
                <w:szCs w:val="22"/>
              </w:rPr>
            </w:pPr>
          </w:p>
        </w:tc>
      </w:tr>
      <w:tr w:rsidR="00303FA9" w:rsidRPr="00CD0683" w:rsidTr="004D1652">
        <w:trPr>
          <w:trHeight w:val="701"/>
        </w:trPr>
        <w:tc>
          <w:tcPr>
            <w:tcW w:w="3960" w:type="dxa"/>
          </w:tcPr>
          <w:p w:rsidR="00303FA9" w:rsidRDefault="00303FA9" w:rsidP="004D1652">
            <w:pPr>
              <w:spacing w:after="0"/>
              <w:rPr>
                <w:rFonts w:cs="Arial"/>
                <w:i/>
                <w:szCs w:val="22"/>
              </w:rPr>
            </w:pPr>
            <w:r w:rsidRPr="00CD0683">
              <w:rPr>
                <w:rFonts w:cs="Arial"/>
                <w:i/>
                <w:szCs w:val="22"/>
              </w:rPr>
              <w:t>&lt;&lt;</w:t>
            </w:r>
            <w:r>
              <w:rPr>
                <w:rFonts w:cs="Arial"/>
                <w:i/>
                <w:szCs w:val="22"/>
              </w:rPr>
              <w:t xml:space="preserve"> Business Manager &gt;&gt;</w:t>
            </w:r>
          </w:p>
          <w:p w:rsidR="00303FA9" w:rsidRPr="00CD0683" w:rsidRDefault="00303FA9" w:rsidP="004D1652">
            <w:pPr>
              <w:spacing w:after="0"/>
              <w:rPr>
                <w:rFonts w:cs="Arial"/>
                <w:i/>
                <w:szCs w:val="22"/>
              </w:rPr>
            </w:pPr>
            <w:r>
              <w:rPr>
                <w:rFonts w:cs="Arial"/>
                <w:i/>
                <w:szCs w:val="22"/>
              </w:rPr>
              <w:t>&lt;&lt; Joseph Doe, Technical Manager</w:t>
            </w:r>
            <w:r w:rsidRPr="00CD0683">
              <w:rPr>
                <w:rFonts w:cs="Arial"/>
                <w:i/>
                <w:szCs w:val="22"/>
              </w:rPr>
              <w:t>&gt;&gt;</w:t>
            </w:r>
          </w:p>
        </w:tc>
        <w:tc>
          <w:tcPr>
            <w:tcW w:w="4410" w:type="dxa"/>
          </w:tcPr>
          <w:p w:rsidR="00303FA9" w:rsidRPr="00CD0683" w:rsidRDefault="00303FA9" w:rsidP="004D1652">
            <w:pPr>
              <w:spacing w:after="0"/>
              <w:rPr>
                <w:i/>
                <w:szCs w:val="22"/>
              </w:rPr>
            </w:pPr>
            <w:r w:rsidRPr="00CD0683">
              <w:rPr>
                <w:i/>
                <w:szCs w:val="22"/>
              </w:rPr>
              <w:t>&lt;&lt;Signature&gt;&gt;</w:t>
            </w:r>
          </w:p>
        </w:tc>
        <w:tc>
          <w:tcPr>
            <w:tcW w:w="1800" w:type="dxa"/>
          </w:tcPr>
          <w:p w:rsidR="00303FA9" w:rsidRPr="00CD0683" w:rsidRDefault="00303FA9" w:rsidP="004D1652">
            <w:pPr>
              <w:spacing w:after="0"/>
              <w:rPr>
                <w:i/>
                <w:szCs w:val="22"/>
              </w:rPr>
            </w:pPr>
          </w:p>
        </w:tc>
      </w:tr>
    </w:tbl>
    <w:p w:rsidR="00303FA9" w:rsidRPr="00044574" w:rsidRDefault="00303FA9" w:rsidP="00303FA9">
      <w:pPr>
        <w:rPr>
          <w:rFonts w:cs="Arial"/>
          <w:color w:val="0097CC"/>
          <w:spacing w:val="5"/>
          <w:szCs w:val="36"/>
        </w:rPr>
      </w:pPr>
      <w:r>
        <w:br w:type="page"/>
      </w:r>
    </w:p>
    <w:p w:rsidR="009B340D" w:rsidRDefault="009B340D" w:rsidP="00477DE4">
      <w:pPr>
        <w:pStyle w:val="Heading1"/>
        <w:sectPr w:rsidR="009B340D" w:rsidSect="00167026">
          <w:footerReference w:type="default" r:id="rId15"/>
          <w:headerReference w:type="first" r:id="rId16"/>
          <w:footerReference w:type="first" r:id="rId17"/>
          <w:pgSz w:w="12240" w:h="15840" w:code="1"/>
          <w:pgMar w:top="1440" w:right="1440" w:bottom="1008" w:left="1440" w:header="720" w:footer="288" w:gutter="0"/>
          <w:pgNumType w:start="1"/>
          <w:cols w:space="720"/>
          <w:titlePg/>
          <w:docGrid w:linePitch="360"/>
        </w:sectPr>
      </w:pPr>
    </w:p>
    <w:p w:rsidR="00ED0704" w:rsidRPr="0082330B" w:rsidRDefault="00AD6C9C" w:rsidP="00AD6C9C">
      <w:pPr>
        <w:pStyle w:val="Heading7"/>
        <w:spacing w:after="0"/>
      </w:pPr>
      <w:bookmarkStart w:id="5" w:name="_APPENDIX-A"/>
      <w:bookmarkStart w:id="6" w:name="_Toc401067748"/>
      <w:bookmarkStart w:id="7" w:name="_Toc410993280"/>
      <w:bookmarkEnd w:id="5"/>
      <w:r>
        <w:lastRenderedPageBreak/>
        <w:t>test measure examples</w:t>
      </w:r>
      <w:bookmarkEnd w:id="6"/>
      <w:bookmarkEnd w:id="7"/>
    </w:p>
    <w:p w:rsidR="00AD6C9C" w:rsidRDefault="00AD6C9C" w:rsidP="00AD6C9C">
      <w:pPr>
        <w:spacing w:after="0"/>
        <w:rPr>
          <w:rFonts w:asciiTheme="majorHAnsi" w:hAnsiTheme="majorHAnsi"/>
        </w:rPr>
      </w:pPr>
    </w:p>
    <w:p w:rsidR="00AD6C9C" w:rsidRDefault="00AD6C9C" w:rsidP="00AD6C9C">
      <w:pPr>
        <w:spacing w:after="120"/>
        <w:rPr>
          <w:rFonts w:asciiTheme="majorHAnsi" w:hAnsiTheme="majorHAnsi"/>
        </w:rPr>
      </w:pPr>
      <w:r>
        <w:rPr>
          <w:rFonts w:asciiTheme="majorHAnsi" w:hAnsiTheme="majorHAnsi"/>
        </w:rPr>
        <w:t xml:space="preserve">The Appendix provides three examples for measuring test progress: Test Effort Summary, Test Coverage, and Defect Report. The following tables may be referenced as support data within the Test Measure section of the Test Summary Report and could be illustrated in the form of presentation graphs or charts.   </w:t>
      </w:r>
    </w:p>
    <w:p w:rsidR="00AD6C9C" w:rsidRDefault="00AD6C9C" w:rsidP="00AD6C9C">
      <w:pPr>
        <w:tabs>
          <w:tab w:val="center" w:pos="4680"/>
          <w:tab w:val="right" w:pos="9360"/>
        </w:tabs>
        <w:spacing w:after="0" w:line="240" w:lineRule="auto"/>
        <w:ind w:left="-90"/>
        <w:rPr>
          <w:rFonts w:eastAsia="Calibri" w:cs="Arial"/>
          <w:b/>
          <w:color w:val="002060"/>
        </w:rPr>
      </w:pPr>
    </w:p>
    <w:p w:rsidR="00AD6C9C" w:rsidRPr="00BB5DDF" w:rsidRDefault="00AD6C9C" w:rsidP="00AD6C9C">
      <w:pPr>
        <w:spacing w:line="240" w:lineRule="auto"/>
        <w:rPr>
          <w:rFonts w:asciiTheme="majorHAnsi" w:hAnsiTheme="majorHAnsi" w:cs="Arial"/>
          <w:i/>
          <w:snapToGrid w:val="0"/>
          <w:color w:val="000000" w:themeColor="text1"/>
        </w:rPr>
      </w:pPr>
      <w:r>
        <w:rPr>
          <w:rFonts w:asciiTheme="majorHAnsi" w:hAnsiTheme="majorHAnsi" w:cs="Arial"/>
          <w:i/>
          <w:snapToGrid w:val="0"/>
          <w:color w:val="000000" w:themeColor="text1"/>
        </w:rPr>
        <w:t>Examples</w:t>
      </w:r>
    </w:p>
    <w:p w:rsidR="00AD6C9C" w:rsidRDefault="00AD6C9C" w:rsidP="00AD6C9C">
      <w:pPr>
        <w:spacing w:line="240" w:lineRule="auto"/>
        <w:rPr>
          <w:rFonts w:asciiTheme="majorHAnsi" w:hAnsiTheme="majorHAnsi" w:cs="Arial"/>
          <w:b/>
          <w:i/>
          <w:snapToGrid w:val="0"/>
          <w:color w:val="000000" w:themeColor="text1"/>
          <w:u w:val="single"/>
        </w:rPr>
      </w:pPr>
      <w:r w:rsidRPr="00830AF9">
        <w:rPr>
          <w:rFonts w:asciiTheme="majorHAnsi" w:hAnsiTheme="majorHAnsi" w:cs="Arial"/>
          <w:b/>
          <w:i/>
          <w:snapToGrid w:val="0"/>
          <w:color w:val="000000" w:themeColor="text1"/>
          <w:u w:val="single"/>
        </w:rPr>
        <w:t>Test Effort Summary</w:t>
      </w:r>
    </w:p>
    <w:p w:rsidR="00AD6C9C" w:rsidRPr="00785370" w:rsidRDefault="00AD6C9C" w:rsidP="00AD6C9C">
      <w:pPr>
        <w:rPr>
          <w:rFonts w:asciiTheme="majorHAnsi" w:hAnsiTheme="majorHAnsi" w:cs="Arial"/>
          <w:i/>
          <w:snapToGrid w:val="0"/>
          <w:color w:val="000000" w:themeColor="text1"/>
        </w:rPr>
      </w:pPr>
      <w:r w:rsidRPr="00F73EEC">
        <w:rPr>
          <w:rFonts w:asciiTheme="majorHAnsi" w:hAnsiTheme="majorHAnsi" w:cs="Arial"/>
          <w:i/>
          <w:snapToGrid w:val="0"/>
          <w:color w:val="000000" w:themeColor="text1"/>
        </w:rPr>
        <w:t xml:space="preserve">The Test Effort Summary table provides the test results for a particular </w:t>
      </w:r>
      <w:r>
        <w:rPr>
          <w:rFonts w:asciiTheme="majorHAnsi" w:hAnsiTheme="majorHAnsi" w:cs="Arial"/>
          <w:i/>
          <w:snapToGrid w:val="0"/>
          <w:color w:val="000000" w:themeColor="text1"/>
        </w:rPr>
        <w:t>b</w:t>
      </w:r>
      <w:r w:rsidRPr="00F73EEC">
        <w:rPr>
          <w:rFonts w:asciiTheme="majorHAnsi" w:hAnsiTheme="majorHAnsi" w:cs="Arial"/>
          <w:i/>
          <w:snapToGrid w:val="0"/>
          <w:color w:val="000000" w:themeColor="text1"/>
        </w:rPr>
        <w:t>uild or test cycle relative to the test cases that were designed and executed. For each build or test cycle, the table captures the number and percent of test cases in various states (e.g., passed, failed, stopped) and the number of defects found.</w:t>
      </w:r>
      <w:r>
        <w:rPr>
          <w:rFonts w:asciiTheme="majorHAnsi" w:hAnsiTheme="majorHAnsi" w:cs="Arial"/>
          <w:i/>
          <w:snapToGrid w:val="0"/>
          <w:color w:val="000000" w:themeColor="text1"/>
        </w:rPr>
        <w:t xml:space="preserve"> </w:t>
      </w:r>
      <w:r w:rsidRPr="00F73EEC">
        <w:rPr>
          <w:rFonts w:asciiTheme="majorHAnsi" w:hAnsiTheme="majorHAnsi" w:cs="Arial"/>
          <w:i/>
          <w:snapToGrid w:val="0"/>
          <w:color w:val="000000" w:themeColor="text1"/>
        </w:rPr>
        <w:t>For example, if</w:t>
      </w:r>
      <w:r>
        <w:rPr>
          <w:rFonts w:asciiTheme="majorHAnsi" w:hAnsiTheme="majorHAnsi" w:cs="Arial"/>
          <w:i/>
          <w:snapToGrid w:val="0"/>
          <w:color w:val="000000" w:themeColor="text1"/>
        </w:rPr>
        <w:t xml:space="preserve"> a test cycle revealed that </w:t>
      </w:r>
      <w:r w:rsidRPr="00F73EEC">
        <w:rPr>
          <w:rFonts w:asciiTheme="majorHAnsi" w:hAnsiTheme="majorHAnsi" w:cs="Arial"/>
          <w:i/>
          <w:snapToGrid w:val="0"/>
          <w:color w:val="000000" w:themeColor="text1"/>
        </w:rPr>
        <w:t xml:space="preserve">there were a high number of test cases that failed or stopped </w:t>
      </w:r>
      <w:r>
        <w:rPr>
          <w:rFonts w:asciiTheme="majorHAnsi" w:hAnsiTheme="majorHAnsi" w:cs="Arial"/>
          <w:i/>
          <w:snapToGrid w:val="0"/>
          <w:color w:val="000000" w:themeColor="text1"/>
        </w:rPr>
        <w:t xml:space="preserve">with many open </w:t>
      </w:r>
      <w:r w:rsidRPr="00F73EEC">
        <w:rPr>
          <w:rFonts w:asciiTheme="majorHAnsi" w:hAnsiTheme="majorHAnsi" w:cs="Arial"/>
          <w:i/>
          <w:snapToGrid w:val="0"/>
          <w:color w:val="000000" w:themeColor="text1"/>
        </w:rPr>
        <w:t>defect</w:t>
      </w:r>
      <w:r>
        <w:rPr>
          <w:rFonts w:asciiTheme="majorHAnsi" w:hAnsiTheme="majorHAnsi" w:cs="Arial"/>
          <w:i/>
          <w:snapToGrid w:val="0"/>
          <w:color w:val="000000" w:themeColor="text1"/>
        </w:rPr>
        <w:t>s</w:t>
      </w:r>
      <w:r w:rsidRPr="00F73EEC">
        <w:rPr>
          <w:rFonts w:asciiTheme="majorHAnsi" w:hAnsiTheme="majorHAnsi" w:cs="Arial"/>
          <w:i/>
          <w:snapToGrid w:val="0"/>
          <w:color w:val="000000" w:themeColor="text1"/>
        </w:rPr>
        <w:t xml:space="preserve">, the Test Manager may </w:t>
      </w:r>
      <w:r>
        <w:rPr>
          <w:rFonts w:asciiTheme="majorHAnsi" w:hAnsiTheme="majorHAnsi" w:cs="Arial"/>
          <w:i/>
          <w:snapToGrid w:val="0"/>
          <w:color w:val="000000" w:themeColor="text1"/>
        </w:rPr>
        <w:t xml:space="preserve">use the information to determine the root cause of the </w:t>
      </w:r>
      <w:r w:rsidRPr="00F73EEC">
        <w:rPr>
          <w:rFonts w:asciiTheme="majorHAnsi" w:hAnsiTheme="majorHAnsi" w:cs="Arial"/>
          <w:i/>
          <w:snapToGrid w:val="0"/>
          <w:color w:val="000000" w:themeColor="text1"/>
        </w:rPr>
        <w:t>problem</w:t>
      </w:r>
      <w:r>
        <w:rPr>
          <w:rFonts w:asciiTheme="majorHAnsi" w:hAnsiTheme="majorHAnsi" w:cs="Arial"/>
          <w:i/>
          <w:snapToGrid w:val="0"/>
          <w:color w:val="000000" w:themeColor="text1"/>
        </w:rPr>
        <w:t xml:space="preserve"> and establish test remediation efforts.  </w:t>
      </w:r>
    </w:p>
    <w:p w:rsidR="00AD6C9C" w:rsidRPr="00726274" w:rsidRDefault="00AD6C9C" w:rsidP="00AD6C9C">
      <w:pPr>
        <w:rPr>
          <w:rFonts w:asciiTheme="majorHAnsi" w:hAnsiTheme="majorHAnsi" w:cs="Arial"/>
          <w:i/>
          <w:snapToGrid w:val="0"/>
          <w:color w:val="000000" w:themeColor="text1"/>
        </w:rPr>
      </w:pPr>
      <w:r w:rsidRPr="00726274">
        <w:rPr>
          <w:rFonts w:asciiTheme="majorHAnsi" w:hAnsiTheme="majorHAnsi" w:cs="Arial"/>
          <w:i/>
          <w:snapToGrid w:val="0"/>
          <w:color w:val="000000" w:themeColor="text1"/>
        </w:rPr>
        <w:t>The table below summarizes the overall test results for the builds that were</w:t>
      </w:r>
      <w:r>
        <w:rPr>
          <w:rFonts w:asciiTheme="majorHAnsi" w:hAnsiTheme="majorHAnsi" w:cs="Arial"/>
          <w:i/>
          <w:snapToGrid w:val="0"/>
          <w:color w:val="000000" w:themeColor="text1"/>
        </w:rPr>
        <w:t xml:space="preserve"> </w:t>
      </w:r>
      <w:r w:rsidRPr="00726274">
        <w:rPr>
          <w:rFonts w:asciiTheme="majorHAnsi" w:hAnsiTheme="majorHAnsi" w:cs="Arial"/>
          <w:i/>
          <w:snapToGrid w:val="0"/>
          <w:color w:val="000000" w:themeColor="text1"/>
        </w:rPr>
        <w:t xml:space="preserve">tested </w:t>
      </w:r>
      <w:r>
        <w:rPr>
          <w:rFonts w:asciiTheme="majorHAnsi" w:hAnsiTheme="majorHAnsi" w:cs="Arial"/>
          <w:i/>
          <w:snapToGrid w:val="0"/>
          <w:color w:val="000000" w:themeColor="text1"/>
        </w:rPr>
        <w:t xml:space="preserve">for </w:t>
      </w:r>
      <w:r w:rsidRPr="002F79AC">
        <w:rPr>
          <w:rFonts w:asciiTheme="majorHAnsi" w:hAnsiTheme="majorHAnsi" w:cs="Arial"/>
          <w:b/>
          <w:i/>
          <w:snapToGrid w:val="0"/>
          <w:color w:val="000000" w:themeColor="text1"/>
        </w:rPr>
        <w:t>&lt;&lt; software under test &gt;&gt;</w:t>
      </w:r>
      <w:r>
        <w:rPr>
          <w:rFonts w:asciiTheme="majorHAnsi" w:hAnsiTheme="majorHAnsi" w:cs="Arial"/>
          <w:b/>
          <w:i/>
          <w:snapToGrid w:val="0"/>
          <w:color w:val="000000" w:themeColor="text1"/>
        </w:rPr>
        <w:t xml:space="preserve"> </w:t>
      </w:r>
      <w:r w:rsidRPr="00726274">
        <w:rPr>
          <w:rFonts w:asciiTheme="majorHAnsi" w:hAnsiTheme="majorHAnsi" w:cs="Arial"/>
          <w:i/>
          <w:snapToGrid w:val="0"/>
          <w:color w:val="000000" w:themeColor="text1"/>
        </w:rPr>
        <w:t xml:space="preserve">during </w:t>
      </w:r>
      <w:r w:rsidRPr="002F79AC">
        <w:rPr>
          <w:rFonts w:asciiTheme="majorHAnsi" w:hAnsiTheme="majorHAnsi" w:cs="Arial"/>
          <w:b/>
          <w:i/>
          <w:snapToGrid w:val="0"/>
          <w:color w:val="000000" w:themeColor="text1"/>
        </w:rPr>
        <w:t>&lt;&lt; time period &gt;&gt;</w:t>
      </w:r>
      <w:r w:rsidRPr="002F79AC">
        <w:rPr>
          <w:rFonts w:asciiTheme="majorHAnsi" w:hAnsiTheme="majorHAnsi" w:cs="Arial"/>
          <w:snapToGrid w:val="0"/>
          <w:color w:val="000000" w:themeColor="text1"/>
        </w:rPr>
        <w:t xml:space="preserve">. </w:t>
      </w:r>
    </w:p>
    <w:tbl>
      <w:tblPr>
        <w:tblW w:w="99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90"/>
        <w:gridCol w:w="810"/>
        <w:gridCol w:w="870"/>
        <w:gridCol w:w="890"/>
        <w:gridCol w:w="980"/>
        <w:gridCol w:w="980"/>
        <w:gridCol w:w="980"/>
        <w:gridCol w:w="1160"/>
        <w:gridCol w:w="1250"/>
        <w:gridCol w:w="990"/>
      </w:tblGrid>
      <w:tr w:rsidR="00AD6C9C" w:rsidRPr="00726274" w:rsidTr="008A3D3B">
        <w:trPr>
          <w:trHeight w:val="903"/>
          <w:tblHeader/>
        </w:trPr>
        <w:tc>
          <w:tcPr>
            <w:tcW w:w="99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Builds/</w:t>
            </w:r>
          </w:p>
          <w:p w:rsidR="00AD6C9C" w:rsidRPr="00552646" w:rsidRDefault="00AD6C9C" w:rsidP="008A3D3B">
            <w:pPr>
              <w:tabs>
                <w:tab w:val="left" w:pos="345"/>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Build Date</w:t>
            </w:r>
          </w:p>
        </w:tc>
        <w:tc>
          <w:tcPr>
            <w:tcW w:w="81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Total Designed Test Cases</w:t>
            </w:r>
          </w:p>
        </w:tc>
        <w:tc>
          <w:tcPr>
            <w:tcW w:w="87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Total Test Cases Executed</w:t>
            </w:r>
          </w:p>
        </w:tc>
        <w:tc>
          <w:tcPr>
            <w:tcW w:w="89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No. Of</w:t>
            </w:r>
            <w:r>
              <w:rPr>
                <w:rFonts w:asciiTheme="majorHAnsi" w:hAnsiTheme="majorHAnsi" w:cs="Arial"/>
                <w:i/>
                <w:color w:val="FFFFFF" w:themeColor="background1"/>
                <w:sz w:val="20"/>
                <w:szCs w:val="20"/>
              </w:rPr>
              <w:t xml:space="preserve"> </w:t>
            </w:r>
            <w:r w:rsidRPr="00552646">
              <w:rPr>
                <w:rFonts w:asciiTheme="majorHAnsi" w:hAnsiTheme="majorHAnsi" w:cs="Arial"/>
                <w:i/>
                <w:color w:val="FFFFFF" w:themeColor="background1"/>
                <w:sz w:val="20"/>
                <w:szCs w:val="20"/>
              </w:rPr>
              <w:t>Test Cases Passed</w:t>
            </w:r>
          </w:p>
        </w:tc>
        <w:tc>
          <w:tcPr>
            <w:tcW w:w="98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 Of Passed Test Cases</w:t>
            </w:r>
          </w:p>
        </w:tc>
        <w:tc>
          <w:tcPr>
            <w:tcW w:w="98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No. Of Test Cases Failed</w:t>
            </w:r>
          </w:p>
        </w:tc>
        <w:tc>
          <w:tcPr>
            <w:tcW w:w="98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 Of Failed Test Cases</w:t>
            </w:r>
          </w:p>
        </w:tc>
        <w:tc>
          <w:tcPr>
            <w:tcW w:w="116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No. Of No Test Or Stopped Test Cases</w:t>
            </w:r>
            <w:r w:rsidRPr="00552646">
              <w:rPr>
                <w:rFonts w:asciiTheme="majorHAnsi" w:hAnsiTheme="majorHAnsi" w:cs="Arial"/>
                <w:i/>
                <w:color w:val="FFFFFF" w:themeColor="background1"/>
                <w:sz w:val="20"/>
                <w:szCs w:val="20"/>
                <w:vertAlign w:val="superscript"/>
              </w:rPr>
              <w:t>1</w:t>
            </w:r>
          </w:p>
        </w:tc>
        <w:tc>
          <w:tcPr>
            <w:tcW w:w="125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 Of Stopped Test  Cases</w:t>
            </w:r>
          </w:p>
        </w:tc>
        <w:tc>
          <w:tcPr>
            <w:tcW w:w="990" w:type="dxa"/>
            <w:tcBorders>
              <w:bottom w:val="single" w:sz="12" w:space="0" w:color="auto"/>
            </w:tcBorders>
            <w:shd w:val="clear" w:color="auto" w:fill="17365D" w:themeFill="text2" w:themeFillShade="BF"/>
            <w:vAlign w:val="center"/>
          </w:tcPr>
          <w:p w:rsidR="00AD6C9C" w:rsidRPr="00552646" w:rsidRDefault="00AD6C9C" w:rsidP="008A3D3B">
            <w:pPr>
              <w:tabs>
                <w:tab w:val="left" w:pos="720"/>
                <w:tab w:val="left" w:pos="1440"/>
              </w:tabs>
              <w:spacing w:before="20" w:after="120" w:line="240" w:lineRule="auto"/>
              <w:ind w:left="-18"/>
              <w:jc w:val="center"/>
              <w:rPr>
                <w:rFonts w:asciiTheme="majorHAnsi" w:hAnsiTheme="majorHAnsi" w:cs="Arial"/>
                <w:i/>
                <w:color w:val="FFFFFF" w:themeColor="background1"/>
                <w:sz w:val="20"/>
                <w:szCs w:val="20"/>
              </w:rPr>
            </w:pPr>
            <w:r w:rsidRPr="00552646">
              <w:rPr>
                <w:rFonts w:asciiTheme="majorHAnsi" w:hAnsiTheme="majorHAnsi" w:cs="Arial"/>
                <w:i/>
                <w:color w:val="FFFFFF" w:themeColor="background1"/>
                <w:sz w:val="20"/>
                <w:szCs w:val="20"/>
              </w:rPr>
              <w:t>Defects Found</w:t>
            </w:r>
          </w:p>
        </w:tc>
      </w:tr>
      <w:tr w:rsidR="00AD6C9C" w:rsidRPr="00726274" w:rsidTr="008A3D3B">
        <w:trPr>
          <w:trHeight w:val="262"/>
        </w:trPr>
        <w:tc>
          <w:tcPr>
            <w:tcW w:w="990" w:type="dxa"/>
            <w:tcBorders>
              <w:top w:val="nil"/>
              <w:bottom w:val="nil"/>
            </w:tcBorders>
          </w:tcPr>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Final</w:t>
            </w:r>
            <w:r w:rsidRPr="007D0CBE">
              <w:rPr>
                <w:rFonts w:cs="Arial"/>
                <w:i/>
                <w:noProof/>
                <w:color w:val="000000" w:themeColor="text1"/>
                <w:sz w:val="20"/>
                <w:szCs w:val="20"/>
              </w:rPr>
              <w:t xml:space="preserve"> </w:t>
            </w:r>
            <w:r w:rsidRPr="007D0CBE">
              <w:rPr>
                <w:rFonts w:cs="Arial"/>
                <w:i/>
                <w:color w:val="000000" w:themeColor="text1"/>
                <w:sz w:val="20"/>
                <w:szCs w:val="20"/>
              </w:rPr>
              <w:t>Build</w:t>
            </w:r>
          </w:p>
          <w:p w:rsidR="00AD6C9C" w:rsidRPr="007D0CBE" w:rsidRDefault="00AD6C9C" w:rsidP="008A3D3B">
            <w:pPr>
              <w:keepLines/>
              <w:spacing w:after="0" w:line="240" w:lineRule="auto"/>
              <w:rPr>
                <w:rFonts w:cs="Arial"/>
                <w:i/>
                <w:color w:val="000000" w:themeColor="text1"/>
              </w:rPr>
            </w:pPr>
            <w:r w:rsidRPr="007D0CBE">
              <w:rPr>
                <w:rFonts w:cs="Arial"/>
                <w:i/>
                <w:color w:val="000000" w:themeColor="text1"/>
                <w:sz w:val="20"/>
                <w:szCs w:val="20"/>
              </w:rPr>
              <w:t>&lt;&lt; Date &gt;&gt;</w:t>
            </w:r>
            <w:r w:rsidRPr="007D0CBE">
              <w:rPr>
                <w:rFonts w:cs="Arial"/>
                <w:i/>
                <w:color w:val="000000" w:themeColor="text1"/>
              </w:rPr>
              <w:t xml:space="preserve"> </w:t>
            </w:r>
          </w:p>
        </w:tc>
        <w:tc>
          <w:tcPr>
            <w:tcW w:w="81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87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89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98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98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98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116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125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color w:val="000000" w:themeColor="text1"/>
              </w:rPr>
            </w:pPr>
          </w:p>
        </w:tc>
        <w:tc>
          <w:tcPr>
            <w:tcW w:w="990" w:type="dxa"/>
            <w:tcBorders>
              <w:top w:val="nil"/>
              <w:bottom w:val="nil"/>
            </w:tcBorders>
          </w:tcPr>
          <w:p w:rsidR="00AD6C9C" w:rsidRPr="00F73EEC" w:rsidRDefault="00AD6C9C" w:rsidP="008A3D3B">
            <w:pPr>
              <w:keepLines/>
              <w:spacing w:after="0" w:line="240" w:lineRule="auto"/>
              <w:jc w:val="center"/>
              <w:rPr>
                <w:rFonts w:asciiTheme="majorHAnsi" w:hAnsiTheme="majorHAnsi" w:cs="Arial"/>
                <w:b/>
                <w:i/>
                <w:noProof/>
                <w:color w:val="000000" w:themeColor="text1"/>
              </w:rPr>
            </w:pPr>
          </w:p>
        </w:tc>
      </w:tr>
      <w:tr w:rsidR="00AD6C9C" w:rsidRPr="00726274" w:rsidTr="008A3D3B">
        <w:trPr>
          <w:trHeight w:val="120"/>
        </w:trPr>
        <w:tc>
          <w:tcPr>
            <w:tcW w:w="990" w:type="dxa"/>
            <w:shd w:val="clear" w:color="auto" w:fill="17365D" w:themeFill="text2" w:themeFillShade="BF"/>
          </w:tcPr>
          <w:p w:rsidR="00AD6C9C" w:rsidRPr="007D0CBE" w:rsidRDefault="00AD6C9C" w:rsidP="008A3D3B">
            <w:pPr>
              <w:keepLines/>
              <w:spacing w:before="20" w:after="20" w:line="240" w:lineRule="auto"/>
              <w:jc w:val="center"/>
              <w:rPr>
                <w:rFonts w:cs="Arial"/>
                <w:i/>
                <w:color w:val="000000" w:themeColor="text1"/>
                <w:sz w:val="8"/>
              </w:rPr>
            </w:pPr>
          </w:p>
        </w:tc>
        <w:tc>
          <w:tcPr>
            <w:tcW w:w="81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87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89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98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98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98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116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125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c>
          <w:tcPr>
            <w:tcW w:w="990" w:type="dxa"/>
            <w:shd w:val="clear" w:color="auto" w:fill="17365D" w:themeFill="text2" w:themeFillShade="BF"/>
          </w:tcPr>
          <w:p w:rsidR="00AD6C9C" w:rsidRPr="00F73EEC" w:rsidRDefault="00AD6C9C" w:rsidP="008A3D3B">
            <w:pPr>
              <w:keepLines/>
              <w:spacing w:before="20" w:after="20" w:line="240" w:lineRule="auto"/>
              <w:jc w:val="center"/>
              <w:rPr>
                <w:rFonts w:asciiTheme="majorHAnsi" w:hAnsiTheme="majorHAnsi" w:cs="Arial"/>
                <w:i/>
                <w:noProof/>
                <w:color w:val="000000" w:themeColor="text1"/>
                <w:sz w:val="8"/>
              </w:rPr>
            </w:pPr>
          </w:p>
        </w:tc>
      </w:tr>
      <w:tr w:rsidR="00AD6C9C" w:rsidRPr="00726274" w:rsidTr="008A3D3B">
        <w:trPr>
          <w:trHeight w:val="262"/>
        </w:trPr>
        <w:tc>
          <w:tcPr>
            <w:tcW w:w="990" w:type="dxa"/>
            <w:shd w:val="solid" w:color="FFFFFF" w:fill="auto"/>
          </w:tcPr>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Build 1 / Cycle 1</w:t>
            </w:r>
          </w:p>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&lt;&lt; Date &gt;&gt;</w:t>
            </w:r>
          </w:p>
        </w:tc>
        <w:tc>
          <w:tcPr>
            <w:tcW w:w="810" w:type="dxa"/>
            <w:shd w:val="solid" w:color="FFFFFF" w:fill="auto"/>
          </w:tcPr>
          <w:p w:rsidR="00AD6C9C" w:rsidRPr="007D0CBE" w:rsidRDefault="00AD6C9C" w:rsidP="008A3D3B">
            <w:pPr>
              <w:keepLines/>
              <w:spacing w:after="0" w:line="240" w:lineRule="auto"/>
              <w:jc w:val="center"/>
              <w:rPr>
                <w:rFonts w:asciiTheme="majorHAnsi" w:hAnsiTheme="majorHAnsi" w:cs="Arial"/>
                <w:i/>
                <w:color w:val="000000" w:themeColor="text1"/>
                <w:sz w:val="20"/>
                <w:szCs w:val="20"/>
              </w:rPr>
            </w:pPr>
          </w:p>
        </w:tc>
        <w:tc>
          <w:tcPr>
            <w:tcW w:w="87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89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116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125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90" w:type="dxa"/>
            <w:shd w:val="solid" w:color="FFFFFF" w:fill="auto"/>
          </w:tcPr>
          <w:p w:rsidR="00AD6C9C" w:rsidRPr="00F73EEC" w:rsidRDefault="00AD6C9C" w:rsidP="008A3D3B">
            <w:pPr>
              <w:keepLines/>
              <w:spacing w:after="0" w:line="240" w:lineRule="auto"/>
              <w:jc w:val="center"/>
              <w:rPr>
                <w:rFonts w:asciiTheme="majorHAnsi" w:hAnsiTheme="majorHAnsi" w:cs="Arial"/>
                <w:i/>
                <w:noProof/>
                <w:color w:val="000000" w:themeColor="text1"/>
              </w:rPr>
            </w:pPr>
          </w:p>
        </w:tc>
      </w:tr>
      <w:tr w:rsidR="00AD6C9C" w:rsidRPr="00726274" w:rsidTr="008A3D3B">
        <w:trPr>
          <w:trHeight w:val="262"/>
        </w:trPr>
        <w:tc>
          <w:tcPr>
            <w:tcW w:w="990" w:type="dxa"/>
            <w:shd w:val="solid" w:color="FFFFFF" w:fill="auto"/>
          </w:tcPr>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 xml:space="preserve">Build 2 / </w:t>
            </w:r>
          </w:p>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Cycle 2</w:t>
            </w:r>
          </w:p>
          <w:p w:rsidR="00AD6C9C" w:rsidRPr="007D0CBE" w:rsidRDefault="00AD6C9C" w:rsidP="008A3D3B">
            <w:pPr>
              <w:keepLines/>
              <w:spacing w:after="0" w:line="240" w:lineRule="auto"/>
              <w:rPr>
                <w:rFonts w:cs="Arial"/>
                <w:i/>
                <w:color w:val="000000" w:themeColor="text1"/>
                <w:sz w:val="20"/>
                <w:szCs w:val="20"/>
              </w:rPr>
            </w:pPr>
            <w:r w:rsidRPr="007D0CBE">
              <w:rPr>
                <w:rFonts w:cs="Arial"/>
                <w:i/>
                <w:color w:val="000000" w:themeColor="text1"/>
                <w:sz w:val="20"/>
                <w:szCs w:val="20"/>
              </w:rPr>
              <w:t>&lt;&lt; Date &gt;&gt;</w:t>
            </w:r>
          </w:p>
        </w:tc>
        <w:tc>
          <w:tcPr>
            <w:tcW w:w="810" w:type="dxa"/>
            <w:shd w:val="solid" w:color="FFFFFF" w:fill="auto"/>
          </w:tcPr>
          <w:p w:rsidR="00AD6C9C" w:rsidRPr="007D0CBE" w:rsidRDefault="00AD6C9C" w:rsidP="008A3D3B">
            <w:pPr>
              <w:keepLines/>
              <w:spacing w:after="0" w:line="240" w:lineRule="auto"/>
              <w:jc w:val="center"/>
              <w:rPr>
                <w:rFonts w:asciiTheme="majorHAnsi" w:hAnsiTheme="majorHAnsi" w:cs="Arial"/>
                <w:i/>
                <w:color w:val="000000" w:themeColor="text1"/>
                <w:sz w:val="20"/>
                <w:szCs w:val="20"/>
              </w:rPr>
            </w:pPr>
          </w:p>
        </w:tc>
        <w:tc>
          <w:tcPr>
            <w:tcW w:w="87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89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116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1250" w:type="dxa"/>
            <w:shd w:val="solid" w:color="FFFFFF" w:fill="auto"/>
          </w:tcPr>
          <w:p w:rsidR="00AD6C9C" w:rsidRPr="00F73EEC" w:rsidRDefault="00AD6C9C" w:rsidP="008A3D3B">
            <w:pPr>
              <w:keepLines/>
              <w:spacing w:after="0" w:line="240" w:lineRule="auto"/>
              <w:jc w:val="center"/>
              <w:rPr>
                <w:rFonts w:asciiTheme="majorHAnsi" w:hAnsiTheme="majorHAnsi" w:cs="Arial"/>
                <w:i/>
                <w:color w:val="000000" w:themeColor="text1"/>
              </w:rPr>
            </w:pPr>
          </w:p>
        </w:tc>
        <w:tc>
          <w:tcPr>
            <w:tcW w:w="990" w:type="dxa"/>
            <w:shd w:val="solid" w:color="FFFFFF" w:fill="auto"/>
          </w:tcPr>
          <w:p w:rsidR="00AD6C9C" w:rsidRPr="00F73EEC" w:rsidRDefault="00AD6C9C" w:rsidP="008A3D3B">
            <w:pPr>
              <w:keepLines/>
              <w:spacing w:after="0" w:line="240" w:lineRule="auto"/>
              <w:jc w:val="center"/>
              <w:rPr>
                <w:rFonts w:asciiTheme="majorHAnsi" w:hAnsiTheme="majorHAnsi" w:cs="Arial"/>
                <w:i/>
                <w:noProof/>
                <w:color w:val="000000" w:themeColor="text1"/>
              </w:rPr>
            </w:pPr>
          </w:p>
        </w:tc>
      </w:tr>
      <w:tr w:rsidR="00AD6C9C" w:rsidRPr="00726274" w:rsidTr="008A3D3B">
        <w:trPr>
          <w:trHeight w:val="262"/>
        </w:trPr>
        <w:tc>
          <w:tcPr>
            <w:tcW w:w="990" w:type="dxa"/>
            <w:shd w:val="solid" w:color="FFFFFF" w:fill="auto"/>
          </w:tcPr>
          <w:p w:rsidR="00AD6C9C" w:rsidRPr="007D0CBE" w:rsidRDefault="00AD6C9C" w:rsidP="008A3D3B">
            <w:pPr>
              <w:keepLines/>
              <w:spacing w:after="0" w:line="240" w:lineRule="auto"/>
              <w:rPr>
                <w:rFonts w:asciiTheme="majorHAnsi" w:hAnsiTheme="majorHAnsi" w:cs="Arial"/>
                <w:i/>
                <w:color w:val="000000" w:themeColor="text1"/>
                <w:sz w:val="20"/>
                <w:szCs w:val="20"/>
              </w:rPr>
            </w:pPr>
            <w:r w:rsidRPr="007D0CBE">
              <w:rPr>
                <w:rFonts w:asciiTheme="majorHAnsi" w:hAnsiTheme="majorHAnsi" w:cs="Arial"/>
                <w:i/>
                <w:color w:val="000000" w:themeColor="text1"/>
                <w:sz w:val="20"/>
                <w:szCs w:val="20"/>
              </w:rPr>
              <w:t>Build 3 / Cycle 3</w:t>
            </w:r>
          </w:p>
          <w:p w:rsidR="00AD6C9C" w:rsidRPr="007D0CBE" w:rsidRDefault="00AD6C9C" w:rsidP="008A3D3B">
            <w:pPr>
              <w:keepLines/>
              <w:spacing w:after="0" w:line="240" w:lineRule="auto"/>
              <w:rPr>
                <w:rFonts w:asciiTheme="majorHAnsi" w:hAnsiTheme="majorHAnsi" w:cs="Arial"/>
                <w:i/>
                <w:noProof/>
                <w:snapToGrid w:val="0"/>
                <w:color w:val="000000" w:themeColor="text1"/>
                <w:sz w:val="20"/>
                <w:szCs w:val="20"/>
              </w:rPr>
            </w:pPr>
            <w:r w:rsidRPr="007D0CBE">
              <w:rPr>
                <w:rFonts w:asciiTheme="majorHAnsi" w:hAnsiTheme="majorHAnsi" w:cs="Arial"/>
                <w:i/>
                <w:color w:val="000000" w:themeColor="text1"/>
                <w:sz w:val="20"/>
                <w:szCs w:val="20"/>
              </w:rPr>
              <w:t>&lt;&lt; Date &gt;&gt;</w:t>
            </w:r>
          </w:p>
        </w:tc>
        <w:tc>
          <w:tcPr>
            <w:tcW w:w="810" w:type="dxa"/>
            <w:shd w:val="solid" w:color="FFFFFF" w:fill="auto"/>
          </w:tcPr>
          <w:p w:rsidR="00AD6C9C" w:rsidRPr="007D0CBE" w:rsidRDefault="00AD6C9C" w:rsidP="008A3D3B">
            <w:pPr>
              <w:keepLines/>
              <w:spacing w:after="0" w:line="240" w:lineRule="auto"/>
              <w:jc w:val="center"/>
              <w:rPr>
                <w:rFonts w:asciiTheme="majorHAnsi" w:hAnsiTheme="majorHAnsi" w:cs="Arial"/>
                <w:i/>
                <w:noProof/>
                <w:snapToGrid w:val="0"/>
                <w:color w:val="000000" w:themeColor="text1"/>
                <w:sz w:val="20"/>
                <w:szCs w:val="20"/>
              </w:rPr>
            </w:pPr>
          </w:p>
        </w:tc>
        <w:tc>
          <w:tcPr>
            <w:tcW w:w="87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89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98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116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1250" w:type="dxa"/>
            <w:shd w:val="solid" w:color="FFFFFF" w:fill="auto"/>
          </w:tcPr>
          <w:p w:rsidR="00AD6C9C" w:rsidRPr="00F73EEC" w:rsidRDefault="00AD6C9C" w:rsidP="008A3D3B">
            <w:pPr>
              <w:keepLines/>
              <w:spacing w:after="0" w:line="240" w:lineRule="auto"/>
              <w:jc w:val="center"/>
              <w:rPr>
                <w:rFonts w:asciiTheme="majorHAnsi" w:hAnsiTheme="majorHAnsi" w:cs="Arial"/>
                <w:i/>
                <w:noProof/>
                <w:snapToGrid w:val="0"/>
                <w:color w:val="000000" w:themeColor="text1"/>
              </w:rPr>
            </w:pPr>
          </w:p>
        </w:tc>
        <w:tc>
          <w:tcPr>
            <w:tcW w:w="990" w:type="dxa"/>
            <w:shd w:val="solid" w:color="FFFFFF" w:fill="auto"/>
          </w:tcPr>
          <w:p w:rsidR="00AD6C9C" w:rsidRPr="00F73EEC" w:rsidRDefault="00AD6C9C" w:rsidP="008A3D3B">
            <w:pPr>
              <w:keepLines/>
              <w:spacing w:after="0" w:line="240" w:lineRule="auto"/>
              <w:jc w:val="center"/>
              <w:rPr>
                <w:rFonts w:asciiTheme="majorHAnsi" w:hAnsiTheme="majorHAnsi" w:cs="Arial"/>
                <w:i/>
                <w:noProof/>
                <w:color w:val="000000" w:themeColor="text1"/>
              </w:rPr>
            </w:pPr>
          </w:p>
        </w:tc>
      </w:tr>
    </w:tbl>
    <w:p w:rsidR="00AD6C9C" w:rsidRDefault="00AD6C9C" w:rsidP="00AD6C9C">
      <w:pPr>
        <w:spacing w:line="240" w:lineRule="auto"/>
        <w:ind w:left="-720" w:right="-540"/>
        <w:rPr>
          <w:rFonts w:asciiTheme="majorHAnsi" w:hAnsiTheme="majorHAnsi" w:cs="Arial"/>
          <w:i/>
          <w:snapToGrid w:val="0"/>
          <w:color w:val="000000" w:themeColor="text1"/>
        </w:rPr>
      </w:pPr>
    </w:p>
    <w:p w:rsidR="00AD6C9C" w:rsidRPr="00F73EEC" w:rsidRDefault="00AD6C9C" w:rsidP="00AD6C9C">
      <w:pPr>
        <w:spacing w:line="240" w:lineRule="auto"/>
        <w:rPr>
          <w:rFonts w:asciiTheme="majorHAnsi" w:hAnsiTheme="majorHAnsi" w:cs="Arial"/>
          <w:i/>
          <w:snapToGrid w:val="0"/>
          <w:color w:val="000000" w:themeColor="text1"/>
        </w:rPr>
      </w:pPr>
      <w:r w:rsidRPr="00F73EEC">
        <w:rPr>
          <w:rFonts w:asciiTheme="majorHAnsi" w:hAnsiTheme="majorHAnsi" w:cs="Arial"/>
          <w:i/>
          <w:snapToGrid w:val="0"/>
          <w:color w:val="000000" w:themeColor="text1"/>
        </w:rPr>
        <w:t xml:space="preserve">Note:  Each new </w:t>
      </w:r>
      <w:r>
        <w:rPr>
          <w:rFonts w:asciiTheme="majorHAnsi" w:hAnsiTheme="majorHAnsi" w:cs="Arial"/>
          <w:i/>
          <w:snapToGrid w:val="0"/>
          <w:color w:val="000000" w:themeColor="text1"/>
        </w:rPr>
        <w:t>b</w:t>
      </w:r>
      <w:r w:rsidRPr="00F73EEC">
        <w:rPr>
          <w:rFonts w:asciiTheme="majorHAnsi" w:hAnsiTheme="majorHAnsi" w:cs="Arial"/>
          <w:i/>
          <w:snapToGrid w:val="0"/>
          <w:color w:val="000000" w:themeColor="text1"/>
        </w:rPr>
        <w:t xml:space="preserve">uild will cause another execution of the test cases.  This re-execution is called a </w:t>
      </w:r>
      <w:r>
        <w:rPr>
          <w:rFonts w:asciiTheme="majorHAnsi" w:hAnsiTheme="majorHAnsi" w:cs="Arial"/>
          <w:i/>
          <w:snapToGrid w:val="0"/>
          <w:color w:val="000000" w:themeColor="text1"/>
        </w:rPr>
        <w:t>c</w:t>
      </w:r>
      <w:r w:rsidRPr="00F73EEC">
        <w:rPr>
          <w:rFonts w:asciiTheme="majorHAnsi" w:hAnsiTheme="majorHAnsi" w:cs="Arial"/>
          <w:i/>
          <w:snapToGrid w:val="0"/>
          <w:color w:val="000000" w:themeColor="text1"/>
        </w:rPr>
        <w:t xml:space="preserve">ycle. It is also possible to have a </w:t>
      </w:r>
      <w:r>
        <w:rPr>
          <w:rFonts w:asciiTheme="majorHAnsi" w:hAnsiTheme="majorHAnsi" w:cs="Arial"/>
          <w:i/>
          <w:snapToGrid w:val="0"/>
          <w:color w:val="000000" w:themeColor="text1"/>
        </w:rPr>
        <w:t>c</w:t>
      </w:r>
      <w:r w:rsidRPr="00F73EEC">
        <w:rPr>
          <w:rFonts w:asciiTheme="majorHAnsi" w:hAnsiTheme="majorHAnsi" w:cs="Arial"/>
          <w:i/>
          <w:snapToGrid w:val="0"/>
          <w:color w:val="000000" w:themeColor="text1"/>
        </w:rPr>
        <w:t>ycle without a new build (e.g., modified test cases would cause this to occur).  The Tes</w:t>
      </w:r>
      <w:r>
        <w:rPr>
          <w:rFonts w:asciiTheme="majorHAnsi" w:hAnsiTheme="majorHAnsi" w:cs="Arial"/>
          <w:i/>
          <w:snapToGrid w:val="0"/>
          <w:color w:val="000000" w:themeColor="text1"/>
        </w:rPr>
        <w:t xml:space="preserve">t </w:t>
      </w:r>
      <w:r w:rsidRPr="00F73EEC">
        <w:rPr>
          <w:rFonts w:asciiTheme="majorHAnsi" w:hAnsiTheme="majorHAnsi" w:cs="Arial"/>
          <w:i/>
          <w:snapToGrid w:val="0"/>
          <w:color w:val="000000" w:themeColor="text1"/>
        </w:rPr>
        <w:t>Efforts Summary should include tracking of both</w:t>
      </w:r>
      <w:r>
        <w:rPr>
          <w:rFonts w:asciiTheme="majorHAnsi" w:hAnsiTheme="majorHAnsi" w:cs="Arial"/>
          <w:i/>
          <w:snapToGrid w:val="0"/>
          <w:color w:val="000000" w:themeColor="text1"/>
        </w:rPr>
        <w:t xml:space="preserve"> c</w:t>
      </w:r>
      <w:r w:rsidRPr="00F73EEC">
        <w:rPr>
          <w:rFonts w:asciiTheme="majorHAnsi" w:hAnsiTheme="majorHAnsi" w:cs="Arial"/>
          <w:i/>
          <w:snapToGrid w:val="0"/>
          <w:color w:val="000000" w:themeColor="text1"/>
        </w:rPr>
        <w:t xml:space="preserve">ycle and </w:t>
      </w:r>
      <w:r>
        <w:rPr>
          <w:rFonts w:asciiTheme="majorHAnsi" w:hAnsiTheme="majorHAnsi" w:cs="Arial"/>
          <w:i/>
          <w:snapToGrid w:val="0"/>
          <w:color w:val="000000" w:themeColor="text1"/>
        </w:rPr>
        <w:t>b</w:t>
      </w:r>
      <w:r w:rsidRPr="00F73EEC">
        <w:rPr>
          <w:rFonts w:asciiTheme="majorHAnsi" w:hAnsiTheme="majorHAnsi" w:cs="Arial"/>
          <w:i/>
          <w:snapToGrid w:val="0"/>
          <w:color w:val="000000" w:themeColor="text1"/>
        </w:rPr>
        <w:t>uilds.</w:t>
      </w:r>
    </w:p>
    <w:p w:rsidR="00AD6C9C" w:rsidRPr="00785370" w:rsidRDefault="00AD6C9C" w:rsidP="00AD6C9C">
      <w:pPr>
        <w:spacing w:line="240" w:lineRule="auto"/>
        <w:rPr>
          <w:rFonts w:asciiTheme="majorHAnsi" w:hAnsiTheme="majorHAnsi" w:cs="Arial"/>
          <w:i/>
          <w:snapToGrid w:val="0"/>
          <w:color w:val="000000" w:themeColor="text1"/>
        </w:rPr>
      </w:pPr>
      <w:r w:rsidRPr="0051713E">
        <w:rPr>
          <w:rFonts w:asciiTheme="majorHAnsi" w:hAnsiTheme="majorHAnsi" w:cs="Arial"/>
          <w:i/>
          <w:snapToGrid w:val="0"/>
          <w:color w:val="000000" w:themeColor="text1"/>
          <w:vertAlign w:val="superscript"/>
        </w:rPr>
        <w:t xml:space="preserve">1 </w:t>
      </w:r>
      <w:r w:rsidRPr="00F73EEC">
        <w:rPr>
          <w:rFonts w:asciiTheme="majorHAnsi" w:hAnsiTheme="majorHAnsi" w:cs="Arial"/>
          <w:i/>
          <w:snapToGrid w:val="0"/>
          <w:color w:val="000000" w:themeColor="text1"/>
        </w:rPr>
        <w:t>Reason for the Test Case not being Tested or Reason why the Test Case Stopped during execution</w:t>
      </w:r>
    </w:p>
    <w:p w:rsidR="008A3D3B" w:rsidRDefault="00697561" w:rsidP="00AD6C9C">
      <w:pPr>
        <w:spacing w:line="240" w:lineRule="auto"/>
        <w:rPr>
          <w:rFonts w:asciiTheme="majorHAnsi" w:hAnsiTheme="majorHAnsi" w:cs="Arial"/>
          <w:b/>
          <w:i/>
          <w:snapToGrid w:val="0"/>
          <w:color w:val="000000" w:themeColor="text1"/>
        </w:rPr>
      </w:pPr>
      <w:r>
        <w:rPr>
          <w:rFonts w:asciiTheme="majorHAnsi" w:hAnsiTheme="majorHAnsi" w:cs="Arial"/>
          <w:b/>
          <w:i/>
          <w:snapToGrid w:val="0"/>
          <w:color w:val="000000" w:themeColor="text1"/>
        </w:rPr>
        <w:lastRenderedPageBreak/>
        <w:t>[</w:t>
      </w:r>
      <w:r w:rsidR="008A3D3B">
        <w:rPr>
          <w:rFonts w:asciiTheme="majorHAnsi" w:hAnsiTheme="majorHAnsi" w:cs="Arial"/>
          <w:b/>
          <w:i/>
          <w:snapToGrid w:val="0"/>
          <w:color w:val="000000" w:themeColor="text1"/>
        </w:rPr>
        <w:t>The table below</w:t>
      </w:r>
      <w:r>
        <w:rPr>
          <w:rFonts w:asciiTheme="majorHAnsi" w:hAnsiTheme="majorHAnsi" w:cs="Arial"/>
          <w:b/>
          <w:i/>
          <w:snapToGrid w:val="0"/>
          <w:color w:val="000000" w:themeColor="text1"/>
        </w:rPr>
        <w:t xml:space="preserve"> d</w:t>
      </w:r>
      <w:r w:rsidR="008A3D3B">
        <w:rPr>
          <w:rFonts w:asciiTheme="majorHAnsi" w:hAnsiTheme="majorHAnsi" w:cs="Arial"/>
          <w:b/>
          <w:i/>
          <w:snapToGrid w:val="0"/>
          <w:color w:val="000000" w:themeColor="text1"/>
        </w:rPr>
        <w:t>ocuments the test cases that were not tested or stopped and the reasons why the t</w:t>
      </w:r>
      <w:r>
        <w:rPr>
          <w:rFonts w:asciiTheme="majorHAnsi" w:hAnsiTheme="majorHAnsi" w:cs="Arial"/>
          <w:b/>
          <w:i/>
          <w:snapToGrid w:val="0"/>
          <w:color w:val="000000" w:themeColor="text1"/>
        </w:rPr>
        <w:t xml:space="preserve">est cases were not executed. The test </w:t>
      </w:r>
      <w:r w:rsidR="00477BD6">
        <w:rPr>
          <w:rFonts w:asciiTheme="majorHAnsi" w:hAnsiTheme="majorHAnsi" w:cs="Arial"/>
          <w:b/>
          <w:i/>
          <w:snapToGrid w:val="0"/>
          <w:color w:val="000000" w:themeColor="text1"/>
        </w:rPr>
        <w:t>case ID and D</w:t>
      </w:r>
      <w:r>
        <w:rPr>
          <w:rFonts w:asciiTheme="majorHAnsi" w:hAnsiTheme="majorHAnsi" w:cs="Arial"/>
          <w:b/>
          <w:i/>
          <w:snapToGrid w:val="0"/>
          <w:color w:val="000000" w:themeColor="text1"/>
        </w:rPr>
        <w:t>escription entries below</w:t>
      </w:r>
      <w:r w:rsidR="00477BD6">
        <w:rPr>
          <w:rFonts w:asciiTheme="majorHAnsi" w:hAnsiTheme="majorHAnsi" w:cs="Arial"/>
          <w:b/>
          <w:i/>
          <w:snapToGrid w:val="0"/>
          <w:color w:val="000000" w:themeColor="text1"/>
        </w:rPr>
        <w:t xml:space="preserve"> should reflect</w:t>
      </w:r>
      <w:r w:rsidR="008A3D3B">
        <w:rPr>
          <w:rFonts w:asciiTheme="majorHAnsi" w:hAnsiTheme="majorHAnsi" w:cs="Arial"/>
          <w:b/>
          <w:i/>
          <w:snapToGrid w:val="0"/>
          <w:color w:val="000000" w:themeColor="text1"/>
        </w:rPr>
        <w:t xml:space="preserve"> a detail</w:t>
      </w:r>
      <w:r w:rsidR="00477BD6">
        <w:rPr>
          <w:rFonts w:asciiTheme="majorHAnsi" w:hAnsiTheme="majorHAnsi" w:cs="Arial"/>
          <w:b/>
          <w:i/>
          <w:snapToGrid w:val="0"/>
          <w:color w:val="000000" w:themeColor="text1"/>
        </w:rPr>
        <w:t>ed</w:t>
      </w:r>
      <w:r w:rsidR="008A3D3B">
        <w:rPr>
          <w:rFonts w:asciiTheme="majorHAnsi" w:hAnsiTheme="majorHAnsi" w:cs="Arial"/>
          <w:b/>
          <w:i/>
          <w:snapToGrid w:val="0"/>
          <w:color w:val="000000" w:themeColor="text1"/>
        </w:rPr>
        <w:t xml:space="preserve"> account </w:t>
      </w:r>
      <w:r>
        <w:rPr>
          <w:rFonts w:asciiTheme="majorHAnsi" w:hAnsiTheme="majorHAnsi" w:cs="Arial"/>
          <w:b/>
          <w:i/>
          <w:snapToGrid w:val="0"/>
          <w:color w:val="000000" w:themeColor="text1"/>
        </w:rPr>
        <w:t xml:space="preserve">of </w:t>
      </w:r>
      <w:r w:rsidR="008A3D3B">
        <w:rPr>
          <w:rFonts w:asciiTheme="majorHAnsi" w:hAnsiTheme="majorHAnsi" w:cs="Arial"/>
          <w:b/>
          <w:i/>
          <w:snapToGrid w:val="0"/>
          <w:color w:val="000000" w:themeColor="text1"/>
        </w:rPr>
        <w:t xml:space="preserve">the </w:t>
      </w:r>
      <w:r w:rsidR="008A3D3B" w:rsidRPr="008A3D3B">
        <w:rPr>
          <w:rFonts w:asciiTheme="majorHAnsi" w:hAnsiTheme="majorHAnsi" w:cs="Arial"/>
          <w:b/>
          <w:i/>
          <w:snapToGrid w:val="0"/>
        </w:rPr>
        <w:t>number of</w:t>
      </w:r>
      <w:r>
        <w:rPr>
          <w:rFonts w:asciiTheme="majorHAnsi" w:hAnsiTheme="majorHAnsi" w:cs="Arial"/>
          <w:b/>
          <w:i/>
          <w:snapToGrid w:val="0"/>
        </w:rPr>
        <w:t xml:space="preserve"> “No Test or Stopped Test Cases” as specified in the Test Effort Summary table above.</w:t>
      </w:r>
      <w:r w:rsidR="008A3D3B" w:rsidRPr="008A3D3B">
        <w:rPr>
          <w:rFonts w:asciiTheme="majorHAnsi" w:hAnsiTheme="majorHAnsi" w:cs="Arial"/>
          <w:b/>
          <w:i/>
          <w:snapToGrid w:val="0"/>
        </w:rPr>
        <w:t xml:space="preserve"> </w:t>
      </w:r>
    </w:p>
    <w:p w:rsidR="00AD6C9C" w:rsidRDefault="00AD6C9C" w:rsidP="00AD6C9C">
      <w:pPr>
        <w:spacing w:line="240" w:lineRule="auto"/>
        <w:rPr>
          <w:rFonts w:asciiTheme="majorHAnsi" w:hAnsiTheme="majorHAnsi" w:cs="Arial"/>
          <w:b/>
          <w:i/>
          <w:snapToGrid w:val="0"/>
          <w:color w:val="000000" w:themeColor="text1"/>
        </w:rPr>
      </w:pPr>
      <w:r w:rsidRPr="00F73EEC">
        <w:rPr>
          <w:rFonts w:asciiTheme="majorHAnsi" w:hAnsiTheme="majorHAnsi" w:cs="Arial"/>
          <w:b/>
          <w:i/>
          <w:snapToGrid w:val="0"/>
          <w:color w:val="000000" w:themeColor="text1"/>
        </w:rPr>
        <w:t>Specify the Test Case ID, brief description, and the reason why the test case was not tested or stopped.]</w:t>
      </w:r>
    </w:p>
    <w:tbl>
      <w:tblPr>
        <w:tblStyle w:val="TableGrid"/>
        <w:tblW w:w="9900" w:type="dxa"/>
        <w:tblInd w:w="108" w:type="dxa"/>
        <w:tblLook w:val="04A0" w:firstRow="1" w:lastRow="0" w:firstColumn="1" w:lastColumn="0" w:noHBand="0" w:noVBand="1"/>
        <w:tblCaption w:val="Test Case not tested or stopped table"/>
      </w:tblPr>
      <w:tblGrid>
        <w:gridCol w:w="3960"/>
        <w:gridCol w:w="5940"/>
      </w:tblGrid>
      <w:tr w:rsidR="00AD6C9C" w:rsidRPr="00F73EEC" w:rsidTr="00BE432F">
        <w:trPr>
          <w:cnfStyle w:val="100000000000" w:firstRow="1" w:lastRow="0" w:firstColumn="0" w:lastColumn="0" w:oddVBand="0" w:evenVBand="0" w:oddHBand="0" w:evenHBand="0" w:firstRowFirstColumn="0" w:firstRowLastColumn="0" w:lastRowFirstColumn="0" w:lastRowLastColumn="0"/>
          <w:tblHeader/>
        </w:trPr>
        <w:tc>
          <w:tcPr>
            <w:tcW w:w="3960" w:type="dxa"/>
            <w:shd w:val="clear" w:color="auto" w:fill="17365D" w:themeFill="text2" w:themeFillShade="BF"/>
          </w:tcPr>
          <w:p w:rsidR="00AD6C9C" w:rsidRPr="0051713E" w:rsidRDefault="00477BD6" w:rsidP="008A3D3B">
            <w:pPr>
              <w:spacing w:after="0" w:line="240" w:lineRule="auto"/>
              <w:rPr>
                <w:rFonts w:asciiTheme="majorHAnsi" w:hAnsiTheme="majorHAnsi" w:cs="Arial"/>
                <w:b w:val="0"/>
                <w:i/>
                <w:caps w:val="0"/>
                <w:snapToGrid w:val="0"/>
                <w:color w:val="FFFFFF" w:themeColor="background1"/>
                <w:sz w:val="20"/>
                <w:szCs w:val="20"/>
              </w:rPr>
            </w:pPr>
            <w:r>
              <w:rPr>
                <w:rFonts w:asciiTheme="majorHAnsi" w:hAnsiTheme="majorHAnsi" w:cs="Arial"/>
                <w:b w:val="0"/>
                <w:i/>
                <w:caps w:val="0"/>
                <w:snapToGrid w:val="0"/>
                <w:color w:val="FFFFFF" w:themeColor="background1"/>
                <w:sz w:val="20"/>
                <w:szCs w:val="20"/>
              </w:rPr>
              <w:t>Test Case ID a</w:t>
            </w:r>
            <w:r w:rsidR="00AD6C9C" w:rsidRPr="0051713E">
              <w:rPr>
                <w:rFonts w:asciiTheme="majorHAnsi" w:hAnsiTheme="majorHAnsi" w:cs="Arial"/>
                <w:b w:val="0"/>
                <w:i/>
                <w:caps w:val="0"/>
                <w:snapToGrid w:val="0"/>
                <w:color w:val="FFFFFF" w:themeColor="background1"/>
                <w:sz w:val="20"/>
                <w:szCs w:val="20"/>
              </w:rPr>
              <w:t>nd Description</w:t>
            </w:r>
          </w:p>
        </w:tc>
        <w:tc>
          <w:tcPr>
            <w:tcW w:w="5940" w:type="dxa"/>
            <w:shd w:val="clear" w:color="auto" w:fill="17365D" w:themeFill="text2" w:themeFillShade="BF"/>
          </w:tcPr>
          <w:p w:rsidR="00AD6C9C" w:rsidRPr="0051713E" w:rsidRDefault="00AD6C9C" w:rsidP="008A3D3B">
            <w:pPr>
              <w:spacing w:after="0" w:line="240" w:lineRule="auto"/>
              <w:rPr>
                <w:rFonts w:asciiTheme="majorHAnsi" w:hAnsiTheme="majorHAnsi" w:cs="Arial"/>
                <w:b w:val="0"/>
                <w:i/>
                <w:caps w:val="0"/>
                <w:snapToGrid w:val="0"/>
                <w:color w:val="FFFFFF" w:themeColor="background1"/>
                <w:sz w:val="20"/>
                <w:szCs w:val="20"/>
              </w:rPr>
            </w:pPr>
            <w:r w:rsidRPr="0051713E">
              <w:rPr>
                <w:rFonts w:asciiTheme="majorHAnsi" w:hAnsiTheme="majorHAnsi" w:cs="Arial"/>
                <w:b w:val="0"/>
                <w:i/>
                <w:caps w:val="0"/>
                <w:snapToGrid w:val="0"/>
                <w:color w:val="FFFFFF" w:themeColor="background1"/>
                <w:sz w:val="20"/>
                <w:szCs w:val="20"/>
              </w:rPr>
              <w:t>Reason Not Tested Or Stopped</w:t>
            </w: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r w:rsidR="00AD6C9C" w:rsidRPr="00F73EEC" w:rsidTr="008A3D3B">
        <w:tc>
          <w:tcPr>
            <w:tcW w:w="396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c>
          <w:tcPr>
            <w:tcW w:w="5940" w:type="dxa"/>
          </w:tcPr>
          <w:p w:rsidR="00AD6C9C" w:rsidRPr="00F73EEC" w:rsidRDefault="00AD6C9C" w:rsidP="008A3D3B">
            <w:pPr>
              <w:spacing w:after="0" w:line="240" w:lineRule="auto"/>
              <w:rPr>
                <w:rFonts w:asciiTheme="majorHAnsi" w:hAnsiTheme="majorHAnsi" w:cs="Arial"/>
                <w:i/>
                <w:snapToGrid w:val="0"/>
                <w:color w:val="000000" w:themeColor="text1"/>
                <w:u w:val="single"/>
              </w:rPr>
            </w:pPr>
          </w:p>
        </w:tc>
      </w:tr>
    </w:tbl>
    <w:p w:rsidR="00AD6C9C" w:rsidRDefault="00AD6C9C" w:rsidP="00AD6C9C">
      <w:pPr>
        <w:spacing w:line="240" w:lineRule="auto"/>
        <w:ind w:left="-720"/>
        <w:rPr>
          <w:rFonts w:asciiTheme="majorHAnsi" w:hAnsiTheme="majorHAnsi" w:cs="Arial"/>
          <w:b/>
          <w:i/>
          <w:snapToGrid w:val="0"/>
          <w:color w:val="000000" w:themeColor="text1"/>
          <w:u w:val="single"/>
        </w:rPr>
      </w:pPr>
    </w:p>
    <w:p w:rsidR="00AD6C9C" w:rsidRDefault="00AD6C9C" w:rsidP="00AD6C9C">
      <w:pPr>
        <w:spacing w:line="240" w:lineRule="auto"/>
        <w:rPr>
          <w:rFonts w:asciiTheme="majorHAnsi" w:hAnsiTheme="majorHAnsi" w:cs="Arial"/>
          <w:b/>
          <w:i/>
          <w:snapToGrid w:val="0"/>
          <w:color w:val="000000" w:themeColor="text1"/>
          <w:u w:val="single"/>
        </w:rPr>
      </w:pPr>
      <w:r w:rsidRPr="00F73EEC">
        <w:rPr>
          <w:rFonts w:asciiTheme="majorHAnsi" w:hAnsiTheme="majorHAnsi" w:cs="Arial"/>
          <w:b/>
          <w:i/>
          <w:snapToGrid w:val="0"/>
          <w:color w:val="000000" w:themeColor="text1"/>
          <w:u w:val="single"/>
        </w:rPr>
        <w:t xml:space="preserve">Test Coverage  </w:t>
      </w:r>
    </w:p>
    <w:p w:rsidR="00AD6C9C" w:rsidRPr="00726274" w:rsidRDefault="00AD6C9C" w:rsidP="00AD6C9C">
      <w:pPr>
        <w:spacing w:line="240" w:lineRule="auto"/>
        <w:ind w:right="-540"/>
        <w:rPr>
          <w:rFonts w:asciiTheme="majorHAnsi" w:hAnsiTheme="majorHAnsi" w:cs="Arial"/>
          <w:i/>
          <w:snapToGrid w:val="0"/>
          <w:color w:val="000000" w:themeColor="text1"/>
        </w:rPr>
      </w:pPr>
      <w:r w:rsidRPr="00726274">
        <w:rPr>
          <w:rFonts w:asciiTheme="majorHAnsi" w:hAnsiTheme="majorHAnsi" w:cs="Arial"/>
          <w:i/>
          <w:snapToGrid w:val="0"/>
          <w:color w:val="000000" w:themeColor="text1"/>
        </w:rPr>
        <w:t>The table summarizes the test coverage criterion used in determining the testing of systems</w:t>
      </w:r>
      <w:r>
        <w:rPr>
          <w:rFonts w:asciiTheme="majorHAnsi" w:hAnsiTheme="majorHAnsi" w:cs="Arial"/>
          <w:i/>
          <w:snapToGrid w:val="0"/>
          <w:color w:val="000000" w:themeColor="text1"/>
        </w:rPr>
        <w:t xml:space="preserve">, </w:t>
      </w:r>
      <w:r w:rsidRPr="00726274">
        <w:rPr>
          <w:rFonts w:asciiTheme="majorHAnsi" w:hAnsiTheme="majorHAnsi" w:cs="Arial"/>
          <w:i/>
          <w:snapToGrid w:val="0"/>
          <w:color w:val="000000" w:themeColor="text1"/>
        </w:rPr>
        <w:t>subsystems</w:t>
      </w:r>
      <w:r>
        <w:rPr>
          <w:rFonts w:asciiTheme="majorHAnsi" w:hAnsiTheme="majorHAnsi" w:cs="Arial"/>
          <w:i/>
          <w:snapToGrid w:val="0"/>
          <w:color w:val="000000" w:themeColor="text1"/>
        </w:rPr>
        <w:t>, logic, functions, or features</w:t>
      </w:r>
      <w:r w:rsidRPr="00726274">
        <w:rPr>
          <w:rFonts w:asciiTheme="majorHAnsi" w:hAnsiTheme="majorHAnsi" w:cs="Arial"/>
          <w:i/>
          <w:snapToGrid w:val="0"/>
          <w:color w:val="000000" w:themeColor="text1"/>
        </w:rPr>
        <w:t xml:space="preserve">. If the project is using a tool, use the tool’s reporting capabilities to report the test coverage.  Otherwise, a Test Coverage </w:t>
      </w:r>
      <w:r>
        <w:rPr>
          <w:rFonts w:asciiTheme="majorHAnsi" w:hAnsiTheme="majorHAnsi" w:cs="Arial"/>
          <w:i/>
          <w:snapToGrid w:val="0"/>
          <w:color w:val="000000" w:themeColor="text1"/>
        </w:rPr>
        <w:t>M</w:t>
      </w:r>
      <w:r w:rsidRPr="00726274">
        <w:rPr>
          <w:rFonts w:asciiTheme="majorHAnsi" w:hAnsiTheme="majorHAnsi" w:cs="Arial"/>
          <w:i/>
          <w:snapToGrid w:val="0"/>
          <w:color w:val="000000" w:themeColor="text1"/>
        </w:rPr>
        <w:t>atrix could be created using either Excel or Word.</w:t>
      </w:r>
      <w:r>
        <w:rPr>
          <w:rFonts w:asciiTheme="majorHAnsi" w:hAnsiTheme="majorHAnsi" w:cs="Arial"/>
          <w:i/>
          <w:snapToGrid w:val="0"/>
          <w:color w:val="000000" w:themeColor="text1"/>
        </w:rPr>
        <w:t xml:space="preserve"> </w:t>
      </w:r>
      <w:r w:rsidRPr="00726274">
        <w:rPr>
          <w:rFonts w:asciiTheme="majorHAnsi" w:hAnsiTheme="majorHAnsi" w:cs="Arial"/>
          <w:i/>
          <w:snapToGrid w:val="0"/>
          <w:color w:val="000000" w:themeColor="text1"/>
        </w:rPr>
        <w:t xml:space="preserve">Additionally, a Requirements Test Coverage Matrix </w:t>
      </w:r>
      <w:r>
        <w:rPr>
          <w:rFonts w:asciiTheme="majorHAnsi" w:hAnsiTheme="majorHAnsi" w:cs="Arial"/>
          <w:i/>
          <w:snapToGrid w:val="0"/>
          <w:color w:val="000000" w:themeColor="text1"/>
        </w:rPr>
        <w:t>t</w:t>
      </w:r>
      <w:r w:rsidRPr="00726274">
        <w:rPr>
          <w:rFonts w:asciiTheme="majorHAnsi" w:hAnsiTheme="majorHAnsi" w:cs="Arial"/>
          <w:i/>
          <w:snapToGrid w:val="0"/>
          <w:color w:val="000000" w:themeColor="text1"/>
        </w:rPr>
        <w:t>emplate may be used to track and report requirements coverage.</w:t>
      </w:r>
    </w:p>
    <w:p w:rsidR="00AD6C9C" w:rsidRPr="00726274" w:rsidRDefault="00AD6C9C" w:rsidP="00AD6C9C">
      <w:pPr>
        <w:spacing w:after="0" w:line="240" w:lineRule="auto"/>
      </w:pPr>
    </w:p>
    <w:tbl>
      <w:tblPr>
        <w:tblW w:w="999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150"/>
        <w:gridCol w:w="2240"/>
        <w:gridCol w:w="1620"/>
        <w:gridCol w:w="1530"/>
        <w:gridCol w:w="1450"/>
      </w:tblGrid>
      <w:tr w:rsidR="00AD6C9C" w:rsidRPr="00726274" w:rsidTr="008A3D3B">
        <w:trPr>
          <w:trHeight w:val="739"/>
          <w:tblHeader/>
        </w:trPr>
        <w:tc>
          <w:tcPr>
            <w:tcW w:w="3150" w:type="dxa"/>
            <w:tcBorders>
              <w:bottom w:val="nil"/>
            </w:tcBorders>
            <w:shd w:val="clear" w:color="auto" w:fill="17365D" w:themeFill="text2" w:themeFillShade="BF"/>
            <w:vAlign w:val="center"/>
          </w:tcPr>
          <w:p w:rsidR="00AD6C9C" w:rsidRPr="0051713E" w:rsidRDefault="00AD6C9C" w:rsidP="008A3D3B">
            <w:pPr>
              <w:keepLines/>
              <w:spacing w:before="20" w:after="20"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Test Coverage</w:t>
            </w:r>
          </w:p>
          <w:p w:rsidR="00AD6C9C" w:rsidRPr="0051713E" w:rsidRDefault="00AD6C9C" w:rsidP="008A3D3B">
            <w:pPr>
              <w:keepLines/>
              <w:spacing w:before="20" w:after="20" w:line="240" w:lineRule="auto"/>
              <w:jc w:val="center"/>
              <w:rPr>
                <w:rFonts w:cs="Arial"/>
                <w:b/>
                <w:i/>
                <w:noProof/>
                <w:color w:val="FFFFFF" w:themeColor="background1"/>
                <w:sz w:val="20"/>
                <w:szCs w:val="20"/>
                <w:vertAlign w:val="superscript"/>
              </w:rPr>
            </w:pPr>
            <w:r w:rsidRPr="0051713E">
              <w:rPr>
                <w:rFonts w:cs="Arial"/>
                <w:b/>
                <w:i/>
                <w:noProof/>
                <w:color w:val="FFFFFF" w:themeColor="background1"/>
                <w:sz w:val="20"/>
                <w:szCs w:val="20"/>
              </w:rPr>
              <w:t>(e.g., Logic, Function, Feature)</w:t>
            </w:r>
            <w:r w:rsidRPr="0051713E">
              <w:rPr>
                <w:rFonts w:cs="Arial"/>
                <w:b/>
                <w:i/>
                <w:noProof/>
                <w:color w:val="FFFFFF" w:themeColor="background1"/>
                <w:sz w:val="20"/>
                <w:szCs w:val="20"/>
                <w:vertAlign w:val="superscript"/>
              </w:rPr>
              <w:t>2</w:t>
            </w:r>
          </w:p>
          <w:p w:rsidR="00AD6C9C" w:rsidRPr="0051713E" w:rsidRDefault="00AD6C9C" w:rsidP="008A3D3B">
            <w:pPr>
              <w:keepLines/>
              <w:spacing w:before="20" w:after="20" w:line="240" w:lineRule="auto"/>
              <w:jc w:val="center"/>
              <w:rPr>
                <w:rFonts w:cs="Arial"/>
                <w:b/>
                <w:i/>
                <w:noProof/>
                <w:color w:val="FFFFFF" w:themeColor="background1"/>
                <w:sz w:val="20"/>
                <w:szCs w:val="20"/>
                <w:vertAlign w:val="superscript"/>
              </w:rPr>
            </w:pPr>
          </w:p>
        </w:tc>
        <w:tc>
          <w:tcPr>
            <w:tcW w:w="2240" w:type="dxa"/>
            <w:tcBorders>
              <w:bottom w:val="nil"/>
            </w:tcBorders>
            <w:shd w:val="clear" w:color="auto" w:fill="17365D" w:themeFill="text2" w:themeFillShade="BF"/>
            <w:vAlign w:val="center"/>
          </w:tcPr>
          <w:p w:rsidR="00AD6C9C" w:rsidRPr="0051713E" w:rsidRDefault="00AD6C9C" w:rsidP="008A3D3B">
            <w:pPr>
              <w:keepLines/>
              <w:spacing w:before="20" w:after="20"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Prioritization</w:t>
            </w:r>
          </w:p>
          <w:p w:rsidR="00AD6C9C" w:rsidRPr="0051713E" w:rsidRDefault="00AD6C9C" w:rsidP="008A3D3B">
            <w:pPr>
              <w:keepLines/>
              <w:spacing w:before="20" w:after="20"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(e.g., High, Medium, Low)</w:t>
            </w:r>
          </w:p>
        </w:tc>
        <w:tc>
          <w:tcPr>
            <w:tcW w:w="1620" w:type="dxa"/>
            <w:tcBorders>
              <w:bottom w:val="nil"/>
            </w:tcBorders>
            <w:shd w:val="clear" w:color="auto" w:fill="17365D" w:themeFill="text2" w:themeFillShade="BF"/>
            <w:vAlign w:val="center"/>
          </w:tcPr>
          <w:p w:rsidR="00AD6C9C" w:rsidRPr="0051713E" w:rsidRDefault="00AD6C9C" w:rsidP="008A3D3B">
            <w:pPr>
              <w:keepLines/>
              <w:spacing w:before="20" w:after="20"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No. Of Possible Test Cases</w:t>
            </w:r>
          </w:p>
        </w:tc>
        <w:tc>
          <w:tcPr>
            <w:tcW w:w="1530" w:type="dxa"/>
            <w:tcBorders>
              <w:bottom w:val="nil"/>
            </w:tcBorders>
            <w:shd w:val="clear" w:color="auto" w:fill="17365D" w:themeFill="text2" w:themeFillShade="BF"/>
            <w:vAlign w:val="center"/>
          </w:tcPr>
          <w:p w:rsidR="00AD6C9C" w:rsidRPr="0051713E" w:rsidRDefault="00AD6C9C" w:rsidP="008A3D3B">
            <w:pPr>
              <w:spacing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Actual No. Of Test Cases</w:t>
            </w:r>
          </w:p>
        </w:tc>
        <w:tc>
          <w:tcPr>
            <w:tcW w:w="1450" w:type="dxa"/>
            <w:tcBorders>
              <w:bottom w:val="nil"/>
            </w:tcBorders>
            <w:shd w:val="clear" w:color="auto" w:fill="17365D" w:themeFill="text2" w:themeFillShade="BF"/>
            <w:vAlign w:val="center"/>
          </w:tcPr>
          <w:p w:rsidR="00AD6C9C" w:rsidRPr="0051713E" w:rsidRDefault="00AD6C9C" w:rsidP="008A3D3B">
            <w:pPr>
              <w:spacing w:line="240" w:lineRule="auto"/>
              <w:jc w:val="center"/>
              <w:rPr>
                <w:rFonts w:cs="Arial"/>
                <w:b/>
                <w:i/>
                <w:noProof/>
                <w:color w:val="FFFFFF" w:themeColor="background1"/>
                <w:sz w:val="20"/>
                <w:szCs w:val="20"/>
              </w:rPr>
            </w:pPr>
            <w:r w:rsidRPr="0051713E">
              <w:rPr>
                <w:rFonts w:cs="Arial"/>
                <w:b/>
                <w:i/>
                <w:noProof/>
                <w:color w:val="FFFFFF" w:themeColor="background1"/>
                <w:sz w:val="20"/>
                <w:szCs w:val="20"/>
              </w:rPr>
              <w:t>% Test Coverage</w:t>
            </w:r>
          </w:p>
        </w:tc>
      </w:tr>
      <w:tr w:rsidR="00AD6C9C" w:rsidRPr="00726274" w:rsidTr="008A3D3B">
        <w:trPr>
          <w:trHeight w:val="264"/>
        </w:trPr>
        <w:tc>
          <w:tcPr>
            <w:tcW w:w="3150" w:type="dxa"/>
            <w:tcBorders>
              <w:top w:val="single" w:sz="12" w:space="0" w:color="auto"/>
              <w:bottom w:val="single" w:sz="6"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r w:rsidRPr="00044574">
              <w:rPr>
                <w:rFonts w:asciiTheme="majorHAnsi" w:hAnsiTheme="majorHAnsi" w:cs="Arial"/>
                <w:i/>
                <w:noProof/>
                <w:color w:val="000000" w:themeColor="text1"/>
              </w:rPr>
              <w:t>Requirement 1</w:t>
            </w:r>
          </w:p>
        </w:tc>
        <w:tc>
          <w:tcPr>
            <w:tcW w:w="224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r w:rsidRPr="00044574">
              <w:rPr>
                <w:rFonts w:asciiTheme="majorHAnsi" w:hAnsiTheme="majorHAnsi" w:cs="Arial"/>
                <w:i/>
                <w:noProof/>
                <w:color w:val="000000" w:themeColor="text1"/>
              </w:rPr>
              <w:t>Requirement 2</w:t>
            </w: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r>
              <w:rPr>
                <w:rFonts w:asciiTheme="majorHAnsi" w:hAnsiTheme="majorHAnsi" w:cs="Arial"/>
                <w:i/>
                <w:noProof/>
                <w:color w:val="000000" w:themeColor="text1"/>
              </w:rPr>
              <w:t>Requirement n</w:t>
            </w: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12"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12"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r w:rsidR="00AD6C9C" w:rsidRPr="00726274" w:rsidTr="008A3D3B">
        <w:trPr>
          <w:trHeight w:val="264"/>
        </w:trPr>
        <w:tc>
          <w:tcPr>
            <w:tcW w:w="3150" w:type="dxa"/>
            <w:tcBorders>
              <w:top w:val="single" w:sz="12" w:space="0" w:color="auto"/>
              <w:bottom w:val="single" w:sz="6" w:space="0" w:color="auto"/>
            </w:tcBorders>
            <w:shd w:val="clear" w:color="auto" w:fill="FFFFFF" w:themeFill="background1"/>
          </w:tcPr>
          <w:p w:rsidR="00AD6C9C" w:rsidRPr="00044574" w:rsidRDefault="00AD6C9C" w:rsidP="008A3D3B">
            <w:pPr>
              <w:keepLines/>
              <w:spacing w:before="20" w:after="20" w:line="240" w:lineRule="auto"/>
              <w:rPr>
                <w:rFonts w:asciiTheme="majorHAnsi" w:hAnsiTheme="majorHAnsi" w:cs="Arial"/>
                <w:i/>
                <w:noProof/>
                <w:color w:val="000000" w:themeColor="text1"/>
              </w:rPr>
            </w:pPr>
          </w:p>
        </w:tc>
        <w:tc>
          <w:tcPr>
            <w:tcW w:w="224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62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53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c>
          <w:tcPr>
            <w:tcW w:w="1450" w:type="dxa"/>
            <w:tcBorders>
              <w:top w:val="single" w:sz="12" w:space="0" w:color="auto"/>
              <w:bottom w:val="single" w:sz="6" w:space="0" w:color="auto"/>
            </w:tcBorders>
            <w:shd w:val="clear" w:color="auto" w:fill="FFFFFF" w:themeFill="background1"/>
          </w:tcPr>
          <w:p w:rsidR="00AD6C9C" w:rsidRPr="002B1E7F" w:rsidRDefault="00AD6C9C" w:rsidP="008A3D3B">
            <w:pPr>
              <w:keepLines/>
              <w:spacing w:before="20" w:after="20" w:line="240" w:lineRule="auto"/>
              <w:jc w:val="center"/>
              <w:rPr>
                <w:rFonts w:asciiTheme="majorHAnsi" w:hAnsiTheme="majorHAnsi" w:cs="Arial"/>
                <w:b/>
                <w:i/>
                <w:noProof/>
                <w:color w:val="000000" w:themeColor="text1"/>
              </w:rPr>
            </w:pPr>
          </w:p>
        </w:tc>
      </w:tr>
    </w:tbl>
    <w:p w:rsidR="00AD6C9C" w:rsidRDefault="00AD6C9C" w:rsidP="00AD6C9C">
      <w:pPr>
        <w:spacing w:after="0" w:line="240" w:lineRule="auto"/>
        <w:ind w:left="-720"/>
        <w:rPr>
          <w:rFonts w:asciiTheme="majorHAnsi" w:hAnsiTheme="majorHAnsi" w:cs="Arial"/>
          <w:i/>
          <w:snapToGrid w:val="0"/>
          <w:color w:val="000000" w:themeColor="text1"/>
          <w:vertAlign w:val="superscript"/>
        </w:rPr>
      </w:pPr>
    </w:p>
    <w:p w:rsidR="00AD6C9C" w:rsidRDefault="00AD6C9C" w:rsidP="00AD6C9C">
      <w:pPr>
        <w:spacing w:after="0" w:line="240" w:lineRule="auto"/>
        <w:rPr>
          <w:rFonts w:asciiTheme="majorHAnsi" w:hAnsiTheme="majorHAnsi" w:cs="Arial"/>
          <w:i/>
          <w:snapToGrid w:val="0"/>
          <w:color w:val="000000" w:themeColor="text1"/>
        </w:rPr>
      </w:pPr>
      <w:r>
        <w:rPr>
          <w:rFonts w:asciiTheme="majorHAnsi" w:hAnsiTheme="majorHAnsi" w:cs="Arial"/>
          <w:i/>
          <w:snapToGrid w:val="0"/>
          <w:color w:val="000000" w:themeColor="text1"/>
          <w:vertAlign w:val="superscript"/>
        </w:rPr>
        <w:t xml:space="preserve">2 </w:t>
      </w:r>
      <w:r>
        <w:rPr>
          <w:rFonts w:asciiTheme="majorHAnsi" w:hAnsiTheme="majorHAnsi" w:cs="Arial"/>
          <w:i/>
          <w:snapToGrid w:val="0"/>
          <w:color w:val="000000" w:themeColor="text1"/>
        </w:rPr>
        <w:t xml:space="preserve">The Test Coverage will differ depending on the Test Level. </w:t>
      </w:r>
    </w:p>
    <w:p w:rsidR="00AD6C9C" w:rsidRPr="0051713E" w:rsidRDefault="00AD6C9C" w:rsidP="00AD6C9C">
      <w:pPr>
        <w:pStyle w:val="ListParagraph"/>
        <w:numPr>
          <w:ilvl w:val="0"/>
          <w:numId w:val="23"/>
        </w:numPr>
        <w:spacing w:after="0" w:line="240" w:lineRule="auto"/>
        <w:ind w:left="720"/>
        <w:rPr>
          <w:rFonts w:asciiTheme="majorHAnsi" w:hAnsiTheme="majorHAnsi"/>
          <w:i/>
          <w:snapToGrid w:val="0"/>
          <w:color w:val="000000" w:themeColor="text1"/>
        </w:rPr>
      </w:pPr>
      <w:r>
        <w:rPr>
          <w:rFonts w:asciiTheme="majorHAnsi" w:hAnsiTheme="majorHAnsi"/>
          <w:i/>
          <w:snapToGrid w:val="0"/>
          <w:color w:val="000000" w:themeColor="text1"/>
        </w:rPr>
        <w:t>Integration Test - Logic Coverage</w:t>
      </w:r>
    </w:p>
    <w:p w:rsidR="00AD6C9C" w:rsidRPr="0051713E" w:rsidRDefault="00AD6C9C" w:rsidP="00AD6C9C">
      <w:pPr>
        <w:pStyle w:val="ListParagraph"/>
        <w:numPr>
          <w:ilvl w:val="0"/>
          <w:numId w:val="23"/>
        </w:numPr>
        <w:spacing w:after="0" w:line="240" w:lineRule="auto"/>
        <w:ind w:left="720"/>
        <w:rPr>
          <w:rFonts w:asciiTheme="majorHAnsi" w:hAnsiTheme="majorHAnsi"/>
          <w:i/>
          <w:snapToGrid w:val="0"/>
          <w:color w:val="000000" w:themeColor="text1"/>
        </w:rPr>
      </w:pPr>
      <w:r w:rsidRPr="00E20428">
        <w:rPr>
          <w:rFonts w:asciiTheme="majorHAnsi" w:hAnsiTheme="majorHAnsi"/>
          <w:i/>
          <w:snapToGrid w:val="0"/>
          <w:color w:val="000000" w:themeColor="text1"/>
        </w:rPr>
        <w:lastRenderedPageBreak/>
        <w:t>Function Test – Function or Feature Coverage (</w:t>
      </w:r>
      <w:r>
        <w:rPr>
          <w:rFonts w:asciiTheme="majorHAnsi" w:hAnsiTheme="majorHAnsi"/>
          <w:i/>
          <w:snapToGrid w:val="0"/>
          <w:color w:val="000000" w:themeColor="text1"/>
        </w:rPr>
        <w:t>e.g.,</w:t>
      </w:r>
      <w:r w:rsidRPr="00E20428">
        <w:rPr>
          <w:rFonts w:asciiTheme="majorHAnsi" w:hAnsiTheme="majorHAnsi"/>
          <w:i/>
          <w:snapToGrid w:val="0"/>
          <w:color w:val="000000" w:themeColor="text1"/>
        </w:rPr>
        <w:t xml:space="preserve"> Requirements, Use Case, Flow within the Use Case, Change Control)</w:t>
      </w:r>
    </w:p>
    <w:p w:rsidR="00AD6C9C" w:rsidRPr="0051713E" w:rsidRDefault="00AD6C9C" w:rsidP="00AD6C9C">
      <w:pPr>
        <w:pStyle w:val="ListParagraph"/>
        <w:numPr>
          <w:ilvl w:val="0"/>
          <w:numId w:val="23"/>
        </w:numPr>
        <w:spacing w:after="0" w:line="240" w:lineRule="auto"/>
        <w:ind w:left="720"/>
        <w:rPr>
          <w:rFonts w:asciiTheme="majorHAnsi" w:hAnsiTheme="majorHAnsi"/>
          <w:i/>
          <w:snapToGrid w:val="0"/>
          <w:color w:val="000000" w:themeColor="text1"/>
        </w:rPr>
      </w:pPr>
      <w:r>
        <w:rPr>
          <w:rFonts w:asciiTheme="majorHAnsi" w:hAnsiTheme="majorHAnsi"/>
          <w:i/>
          <w:snapToGrid w:val="0"/>
          <w:color w:val="000000" w:themeColor="text1"/>
        </w:rPr>
        <w:t>System Test – Function or Feature Coverage (e.g., Requirements, Use Case, Flow within the Use Case, Change Control)</w:t>
      </w:r>
    </w:p>
    <w:p w:rsidR="00AD6C9C" w:rsidRPr="0051713E" w:rsidRDefault="00AD6C9C" w:rsidP="00AD6C9C">
      <w:pPr>
        <w:pStyle w:val="ListParagraph"/>
        <w:numPr>
          <w:ilvl w:val="0"/>
          <w:numId w:val="23"/>
        </w:numPr>
        <w:spacing w:after="0" w:line="240" w:lineRule="auto"/>
        <w:ind w:left="720"/>
        <w:rPr>
          <w:rFonts w:asciiTheme="majorHAnsi" w:hAnsiTheme="majorHAnsi"/>
          <w:i/>
          <w:snapToGrid w:val="0"/>
          <w:color w:val="000000" w:themeColor="text1"/>
        </w:rPr>
      </w:pPr>
      <w:r>
        <w:rPr>
          <w:rFonts w:asciiTheme="majorHAnsi" w:hAnsiTheme="majorHAnsi"/>
          <w:i/>
          <w:snapToGrid w:val="0"/>
          <w:color w:val="000000" w:themeColor="text1"/>
        </w:rPr>
        <w:t>Performance Test - Function or Feature Coverage (e.g., Functional and Non-Functional Requirements, Use Case, Flow within the Use Case, Change Control)</w:t>
      </w:r>
    </w:p>
    <w:p w:rsidR="00AD6C9C" w:rsidRPr="0051713E" w:rsidRDefault="00AD6C9C" w:rsidP="00AD6C9C">
      <w:pPr>
        <w:pStyle w:val="ListParagraph"/>
        <w:numPr>
          <w:ilvl w:val="0"/>
          <w:numId w:val="23"/>
        </w:numPr>
        <w:spacing w:after="0" w:line="240" w:lineRule="auto"/>
        <w:ind w:left="720"/>
        <w:rPr>
          <w:rFonts w:asciiTheme="majorHAnsi" w:hAnsiTheme="majorHAnsi"/>
          <w:i/>
          <w:snapToGrid w:val="0"/>
          <w:color w:val="000000" w:themeColor="text1"/>
        </w:rPr>
      </w:pPr>
      <w:r>
        <w:rPr>
          <w:rFonts w:asciiTheme="majorHAnsi" w:hAnsiTheme="majorHAnsi"/>
          <w:i/>
          <w:snapToGrid w:val="0"/>
          <w:color w:val="000000" w:themeColor="text1"/>
        </w:rPr>
        <w:t>User Acceptance Test – Function or Feature Coverage (e.g., Requirements, Use Case, Flow within the Use Case, Change Control)</w:t>
      </w:r>
    </w:p>
    <w:p w:rsidR="00AD6C9C" w:rsidRDefault="00AD6C9C" w:rsidP="00AD6C9C">
      <w:pPr>
        <w:rPr>
          <w:rFonts w:asciiTheme="majorHAnsi" w:hAnsiTheme="majorHAnsi" w:cs="Arial"/>
          <w:snapToGrid w:val="0"/>
          <w:color w:val="000000" w:themeColor="text1"/>
        </w:rPr>
      </w:pPr>
    </w:p>
    <w:p w:rsidR="00AD6C9C" w:rsidRPr="00D03AA4" w:rsidRDefault="00AD6C9C" w:rsidP="00AD6C9C">
      <w:pPr>
        <w:spacing w:line="240" w:lineRule="auto"/>
        <w:rPr>
          <w:rFonts w:asciiTheme="majorHAnsi" w:hAnsiTheme="majorHAnsi" w:cs="Arial"/>
          <w:b/>
          <w:i/>
          <w:snapToGrid w:val="0"/>
          <w:color w:val="000000" w:themeColor="text1"/>
          <w:u w:val="single"/>
        </w:rPr>
      </w:pPr>
      <w:r w:rsidRPr="00D03AA4">
        <w:rPr>
          <w:rFonts w:asciiTheme="majorHAnsi" w:hAnsiTheme="majorHAnsi" w:cs="Arial"/>
          <w:b/>
          <w:i/>
          <w:snapToGrid w:val="0"/>
          <w:color w:val="000000" w:themeColor="text1"/>
          <w:u w:val="single"/>
        </w:rPr>
        <w:t xml:space="preserve">Defect Report </w:t>
      </w:r>
    </w:p>
    <w:p w:rsidR="00A54DE4" w:rsidRDefault="00AD6C9C" w:rsidP="00AD6C9C">
      <w:pPr>
        <w:spacing w:line="240" w:lineRule="auto"/>
        <w:ind w:right="-180"/>
        <w:rPr>
          <w:rFonts w:asciiTheme="majorHAnsi" w:hAnsiTheme="majorHAnsi" w:cs="Arial"/>
          <w:i/>
          <w:snapToGrid w:val="0"/>
          <w:color w:val="000000" w:themeColor="text1"/>
        </w:rPr>
      </w:pPr>
      <w:r w:rsidRPr="00726274">
        <w:rPr>
          <w:rFonts w:asciiTheme="majorHAnsi" w:hAnsiTheme="majorHAnsi" w:cs="Arial"/>
          <w:i/>
          <w:snapToGrid w:val="0"/>
          <w:color w:val="000000" w:themeColor="text1"/>
        </w:rPr>
        <w:t xml:space="preserve">This table provides a high level overview of the </w:t>
      </w:r>
      <w:r>
        <w:rPr>
          <w:rFonts w:asciiTheme="majorHAnsi" w:hAnsiTheme="majorHAnsi" w:cs="Arial"/>
          <w:i/>
          <w:snapToGrid w:val="0"/>
          <w:color w:val="000000" w:themeColor="text1"/>
        </w:rPr>
        <w:t xml:space="preserve">application </w:t>
      </w:r>
      <w:r w:rsidRPr="00726274">
        <w:rPr>
          <w:rFonts w:asciiTheme="majorHAnsi" w:hAnsiTheme="majorHAnsi" w:cs="Arial"/>
          <w:i/>
          <w:snapToGrid w:val="0"/>
          <w:color w:val="000000" w:themeColor="text1"/>
        </w:rPr>
        <w:t>quality</w:t>
      </w:r>
      <w:r>
        <w:rPr>
          <w:rFonts w:asciiTheme="majorHAnsi" w:hAnsiTheme="majorHAnsi" w:cs="Arial"/>
          <w:i/>
          <w:snapToGrid w:val="0"/>
          <w:color w:val="000000" w:themeColor="text1"/>
        </w:rPr>
        <w:t xml:space="preserve"> </w:t>
      </w:r>
      <w:r w:rsidRPr="00726274">
        <w:rPr>
          <w:rFonts w:asciiTheme="majorHAnsi" w:hAnsiTheme="majorHAnsi" w:cs="Arial"/>
          <w:i/>
          <w:snapToGrid w:val="0"/>
          <w:color w:val="000000" w:themeColor="text1"/>
        </w:rPr>
        <w:t>in terms of defect</w:t>
      </w:r>
      <w:r>
        <w:rPr>
          <w:rFonts w:asciiTheme="majorHAnsi" w:hAnsiTheme="majorHAnsi" w:cs="Arial"/>
          <w:i/>
          <w:snapToGrid w:val="0"/>
          <w:color w:val="000000" w:themeColor="text1"/>
        </w:rPr>
        <w:t xml:space="preserve"> q</w:t>
      </w:r>
      <w:r w:rsidRPr="00726274">
        <w:rPr>
          <w:rFonts w:asciiTheme="majorHAnsi" w:hAnsiTheme="majorHAnsi" w:cs="Arial"/>
          <w:i/>
          <w:snapToGrid w:val="0"/>
          <w:color w:val="000000" w:themeColor="text1"/>
        </w:rPr>
        <w:t xml:space="preserve">uantities, types, severity level, and final state. </w:t>
      </w:r>
      <w:r w:rsidR="00A54DE4">
        <w:rPr>
          <w:rFonts w:asciiTheme="majorHAnsi" w:hAnsiTheme="majorHAnsi" w:cs="Arial"/>
          <w:i/>
          <w:snapToGrid w:val="0"/>
          <w:color w:val="000000" w:themeColor="text1"/>
        </w:rPr>
        <w:t>The defect quantities should be compared to the exit criteria as stated in the Master Test Plan or level test plan to verify whether the</w:t>
      </w:r>
      <w:r w:rsidR="002A3255">
        <w:rPr>
          <w:rFonts w:asciiTheme="majorHAnsi" w:hAnsiTheme="majorHAnsi" w:cs="Arial"/>
          <w:i/>
          <w:snapToGrid w:val="0"/>
          <w:color w:val="000000" w:themeColor="text1"/>
        </w:rPr>
        <w:t xml:space="preserve"> number of </w:t>
      </w:r>
      <w:r w:rsidR="00A54DE4">
        <w:rPr>
          <w:rFonts w:asciiTheme="majorHAnsi" w:hAnsiTheme="majorHAnsi" w:cs="Arial"/>
          <w:i/>
          <w:snapToGrid w:val="0"/>
          <w:color w:val="000000" w:themeColor="text1"/>
        </w:rPr>
        <w:t>defect</w:t>
      </w:r>
      <w:r w:rsidR="002A3255">
        <w:rPr>
          <w:rFonts w:asciiTheme="majorHAnsi" w:hAnsiTheme="majorHAnsi" w:cs="Arial"/>
          <w:i/>
          <w:snapToGrid w:val="0"/>
          <w:color w:val="000000" w:themeColor="text1"/>
        </w:rPr>
        <w:t>s</w:t>
      </w:r>
      <w:r w:rsidR="00A54DE4">
        <w:rPr>
          <w:rFonts w:asciiTheme="majorHAnsi" w:hAnsiTheme="majorHAnsi" w:cs="Arial"/>
          <w:i/>
          <w:snapToGrid w:val="0"/>
          <w:color w:val="000000" w:themeColor="text1"/>
        </w:rPr>
        <w:t xml:space="preserve"> </w:t>
      </w:r>
      <w:r w:rsidR="002A3255">
        <w:rPr>
          <w:rFonts w:asciiTheme="majorHAnsi" w:hAnsiTheme="majorHAnsi" w:cs="Arial"/>
          <w:i/>
          <w:snapToGrid w:val="0"/>
          <w:color w:val="000000" w:themeColor="text1"/>
        </w:rPr>
        <w:t xml:space="preserve">by type and severity level </w:t>
      </w:r>
      <w:r w:rsidR="00A54DE4">
        <w:rPr>
          <w:rFonts w:asciiTheme="majorHAnsi" w:hAnsiTheme="majorHAnsi" w:cs="Arial"/>
          <w:i/>
          <w:snapToGrid w:val="0"/>
          <w:color w:val="000000" w:themeColor="text1"/>
        </w:rPr>
        <w:t xml:space="preserve">are appropriate. </w:t>
      </w:r>
    </w:p>
    <w:p w:rsidR="00A54DE4" w:rsidRDefault="00A54DE4" w:rsidP="00AD6C9C">
      <w:pPr>
        <w:spacing w:line="240" w:lineRule="auto"/>
        <w:ind w:right="-180"/>
        <w:rPr>
          <w:rFonts w:asciiTheme="majorHAnsi" w:hAnsiTheme="majorHAnsi" w:cs="Arial"/>
          <w:i/>
          <w:snapToGrid w:val="0"/>
          <w:color w:val="000000" w:themeColor="text1"/>
        </w:rPr>
      </w:pPr>
      <w:r>
        <w:rPr>
          <w:rFonts w:asciiTheme="majorHAnsi" w:hAnsiTheme="majorHAnsi" w:cs="Arial"/>
          <w:i/>
          <w:snapToGrid w:val="0"/>
          <w:color w:val="000000" w:themeColor="text1"/>
        </w:rPr>
        <w:t>Note: The Severity Level of Defect values (e.g., Critical, Major, Average, Minor</w:t>
      </w:r>
      <w:r w:rsidR="00477BD6">
        <w:rPr>
          <w:rFonts w:asciiTheme="majorHAnsi" w:hAnsiTheme="majorHAnsi" w:cs="Arial"/>
          <w:i/>
          <w:snapToGrid w:val="0"/>
          <w:color w:val="000000" w:themeColor="text1"/>
        </w:rPr>
        <w:t>)</w:t>
      </w:r>
      <w:r>
        <w:rPr>
          <w:rFonts w:asciiTheme="majorHAnsi" w:hAnsiTheme="majorHAnsi" w:cs="Arial"/>
          <w:i/>
          <w:snapToGrid w:val="0"/>
          <w:color w:val="000000" w:themeColor="text1"/>
        </w:rPr>
        <w:t xml:space="preserve"> are examples</w:t>
      </w:r>
      <w:r w:rsidR="002A3255">
        <w:rPr>
          <w:rFonts w:asciiTheme="majorHAnsi" w:hAnsiTheme="majorHAnsi" w:cs="Arial"/>
          <w:i/>
          <w:snapToGrid w:val="0"/>
          <w:color w:val="000000" w:themeColor="text1"/>
        </w:rPr>
        <w:t xml:space="preserve"> a</w:t>
      </w:r>
      <w:r>
        <w:rPr>
          <w:rFonts w:asciiTheme="majorHAnsi" w:hAnsiTheme="majorHAnsi" w:cs="Arial"/>
          <w:i/>
          <w:snapToGrid w:val="0"/>
          <w:color w:val="000000" w:themeColor="text1"/>
        </w:rPr>
        <w:t xml:space="preserve">nd may vary depending on the project. The appropriate </w:t>
      </w:r>
      <w:r w:rsidR="002A3255">
        <w:rPr>
          <w:rFonts w:asciiTheme="majorHAnsi" w:hAnsiTheme="majorHAnsi" w:cs="Arial"/>
          <w:i/>
          <w:snapToGrid w:val="0"/>
          <w:color w:val="000000" w:themeColor="text1"/>
        </w:rPr>
        <w:t>severity level categories for the project should be inserted in the “Se</w:t>
      </w:r>
      <w:r w:rsidR="00477BD6">
        <w:rPr>
          <w:rFonts w:asciiTheme="majorHAnsi" w:hAnsiTheme="majorHAnsi" w:cs="Arial"/>
          <w:i/>
          <w:snapToGrid w:val="0"/>
          <w:color w:val="000000" w:themeColor="text1"/>
        </w:rPr>
        <w:t>verity Level of Defect” column.</w:t>
      </w:r>
    </w:p>
    <w:p w:rsidR="00AD6C9C" w:rsidRPr="00726274" w:rsidRDefault="00AD6C9C" w:rsidP="00AD6C9C">
      <w:pPr>
        <w:spacing w:line="240" w:lineRule="auto"/>
        <w:ind w:right="-180"/>
        <w:rPr>
          <w:rFonts w:asciiTheme="majorHAnsi" w:hAnsiTheme="majorHAnsi" w:cs="Arial"/>
          <w:i/>
          <w:snapToGrid w:val="0"/>
          <w:color w:val="000000" w:themeColor="text1"/>
        </w:rPr>
      </w:pPr>
      <w:r>
        <w:rPr>
          <w:rFonts w:asciiTheme="majorHAnsi" w:hAnsiTheme="majorHAnsi" w:cs="Arial"/>
          <w:i/>
          <w:snapToGrid w:val="0"/>
          <w:color w:val="000000" w:themeColor="text1"/>
        </w:rPr>
        <w:t xml:space="preserve">If a </w:t>
      </w:r>
      <w:r w:rsidRPr="00726274">
        <w:rPr>
          <w:rFonts w:asciiTheme="majorHAnsi" w:hAnsiTheme="majorHAnsi" w:cs="Arial"/>
          <w:i/>
          <w:snapToGrid w:val="0"/>
          <w:color w:val="000000" w:themeColor="text1"/>
        </w:rPr>
        <w:t>Defect</w:t>
      </w:r>
      <w:r>
        <w:rPr>
          <w:rFonts w:asciiTheme="majorHAnsi" w:hAnsiTheme="majorHAnsi" w:cs="Arial"/>
          <w:i/>
          <w:snapToGrid w:val="0"/>
          <w:color w:val="000000" w:themeColor="text1"/>
        </w:rPr>
        <w:t xml:space="preserve"> T</w:t>
      </w:r>
      <w:r w:rsidRPr="00726274">
        <w:rPr>
          <w:rFonts w:asciiTheme="majorHAnsi" w:hAnsiTheme="majorHAnsi" w:cs="Arial"/>
          <w:i/>
          <w:snapToGrid w:val="0"/>
          <w:color w:val="000000" w:themeColor="text1"/>
        </w:rPr>
        <w:t>racking System tool</w:t>
      </w:r>
      <w:r>
        <w:rPr>
          <w:rFonts w:asciiTheme="majorHAnsi" w:hAnsiTheme="majorHAnsi" w:cs="Arial"/>
          <w:i/>
          <w:snapToGrid w:val="0"/>
          <w:color w:val="000000" w:themeColor="text1"/>
        </w:rPr>
        <w:t xml:space="preserve"> is available, generate the graphical reports and paste the information here.</w:t>
      </w:r>
    </w:p>
    <w:tbl>
      <w:tblPr>
        <w:tblW w:w="10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620"/>
        <w:gridCol w:w="1620"/>
        <w:gridCol w:w="4252"/>
      </w:tblGrid>
      <w:tr w:rsidR="00AD6C9C" w:rsidRPr="00726274" w:rsidTr="008A3D3B">
        <w:trPr>
          <w:trHeight w:val="1048"/>
        </w:trPr>
        <w:tc>
          <w:tcPr>
            <w:tcW w:w="1080" w:type="dxa"/>
            <w:tcBorders>
              <w:left w:val="single" w:sz="4" w:space="0" w:color="auto"/>
            </w:tcBorders>
            <w:shd w:val="clear" w:color="auto" w:fill="17365D" w:themeFill="text2" w:themeFillShade="BF"/>
            <w:vAlign w:val="center"/>
          </w:tcPr>
          <w:p w:rsidR="00AD6C9C" w:rsidRPr="0031051B" w:rsidRDefault="00AD6C9C" w:rsidP="008A3D3B">
            <w:pPr>
              <w:keepLines/>
              <w:spacing w:before="20" w:after="20" w:line="240" w:lineRule="auto"/>
              <w:jc w:val="center"/>
              <w:rPr>
                <w:rFonts w:cs="Arial"/>
                <w:b/>
                <w:i/>
                <w:noProof/>
                <w:color w:val="FFFFFF" w:themeColor="background1"/>
                <w:sz w:val="20"/>
                <w:szCs w:val="20"/>
              </w:rPr>
            </w:pPr>
            <w:r w:rsidRPr="0031051B">
              <w:rPr>
                <w:rFonts w:cs="Arial"/>
                <w:b/>
                <w:i/>
                <w:noProof/>
                <w:color w:val="FFFFFF" w:themeColor="background1"/>
                <w:sz w:val="20"/>
                <w:szCs w:val="20"/>
              </w:rPr>
              <w:t>Severity Level Of Defect</w:t>
            </w:r>
          </w:p>
        </w:tc>
        <w:tc>
          <w:tcPr>
            <w:tcW w:w="1440" w:type="dxa"/>
            <w:shd w:val="clear" w:color="auto" w:fill="17365D" w:themeFill="text2" w:themeFillShade="BF"/>
            <w:vAlign w:val="center"/>
          </w:tcPr>
          <w:p w:rsidR="00AD6C9C" w:rsidRPr="0031051B" w:rsidRDefault="00AD6C9C" w:rsidP="008A3D3B">
            <w:pPr>
              <w:keepLines/>
              <w:spacing w:before="20" w:after="20" w:line="240" w:lineRule="auto"/>
              <w:jc w:val="center"/>
              <w:rPr>
                <w:rFonts w:cs="Arial"/>
                <w:b/>
                <w:i/>
                <w:noProof/>
                <w:color w:val="FFFFFF" w:themeColor="background1"/>
                <w:sz w:val="20"/>
                <w:szCs w:val="20"/>
              </w:rPr>
            </w:pPr>
            <w:r w:rsidRPr="0031051B">
              <w:rPr>
                <w:rFonts w:cs="Arial"/>
                <w:b/>
                <w:i/>
                <w:noProof/>
                <w:color w:val="FFFFFF" w:themeColor="background1"/>
                <w:sz w:val="20"/>
                <w:szCs w:val="20"/>
              </w:rPr>
              <w:t>Total No. Of Defects Found In The Test Level</w:t>
            </w:r>
          </w:p>
        </w:tc>
        <w:tc>
          <w:tcPr>
            <w:tcW w:w="1620" w:type="dxa"/>
            <w:shd w:val="clear" w:color="auto" w:fill="17365D" w:themeFill="text2" w:themeFillShade="BF"/>
            <w:vAlign w:val="center"/>
          </w:tcPr>
          <w:p w:rsidR="00AD6C9C" w:rsidRPr="0031051B" w:rsidRDefault="00AD6C9C" w:rsidP="008A3D3B">
            <w:pPr>
              <w:keepLines/>
              <w:spacing w:before="20" w:after="20" w:line="240" w:lineRule="auto"/>
              <w:jc w:val="center"/>
              <w:rPr>
                <w:rFonts w:cs="Arial"/>
                <w:b/>
                <w:i/>
                <w:noProof/>
                <w:color w:val="FFFFFF" w:themeColor="background1"/>
                <w:sz w:val="20"/>
                <w:szCs w:val="20"/>
              </w:rPr>
            </w:pPr>
            <w:r w:rsidRPr="0031051B">
              <w:rPr>
                <w:rFonts w:cs="Arial"/>
                <w:b/>
                <w:i/>
                <w:noProof/>
                <w:color w:val="FFFFFF" w:themeColor="background1"/>
                <w:sz w:val="20"/>
                <w:szCs w:val="20"/>
              </w:rPr>
              <w:t>Total No. Of Defects Closed At The End Of The Test Level</w:t>
            </w:r>
          </w:p>
        </w:tc>
        <w:tc>
          <w:tcPr>
            <w:tcW w:w="1620" w:type="dxa"/>
            <w:shd w:val="clear" w:color="auto" w:fill="17365D" w:themeFill="text2" w:themeFillShade="BF"/>
            <w:vAlign w:val="center"/>
          </w:tcPr>
          <w:p w:rsidR="00AD6C9C" w:rsidRPr="0031051B" w:rsidRDefault="00AD6C9C" w:rsidP="008A3D3B">
            <w:pPr>
              <w:keepLines/>
              <w:spacing w:before="20" w:after="20" w:line="240" w:lineRule="auto"/>
              <w:jc w:val="center"/>
              <w:rPr>
                <w:rFonts w:cs="Arial"/>
                <w:b/>
                <w:i/>
                <w:noProof/>
                <w:color w:val="FFFFFF" w:themeColor="background1"/>
                <w:sz w:val="20"/>
                <w:szCs w:val="20"/>
                <w:vertAlign w:val="superscript"/>
              </w:rPr>
            </w:pPr>
            <w:r w:rsidRPr="0031051B">
              <w:rPr>
                <w:rFonts w:cs="Arial"/>
                <w:b/>
                <w:i/>
                <w:noProof/>
                <w:color w:val="FFFFFF" w:themeColor="background1"/>
                <w:sz w:val="20"/>
                <w:szCs w:val="20"/>
              </w:rPr>
              <w:t xml:space="preserve">Total No. Of Defects Open At The End Of The Test Level </w:t>
            </w:r>
            <w:r w:rsidRPr="0031051B">
              <w:rPr>
                <w:rFonts w:cs="Arial"/>
                <w:b/>
                <w:i/>
                <w:noProof/>
                <w:color w:val="FFFFFF" w:themeColor="background1"/>
                <w:sz w:val="20"/>
                <w:szCs w:val="20"/>
                <w:vertAlign w:val="superscript"/>
              </w:rPr>
              <w:t>3</w:t>
            </w:r>
          </w:p>
        </w:tc>
        <w:tc>
          <w:tcPr>
            <w:tcW w:w="4252" w:type="dxa"/>
            <w:shd w:val="clear" w:color="auto" w:fill="17365D" w:themeFill="text2" w:themeFillShade="BF"/>
            <w:vAlign w:val="center"/>
          </w:tcPr>
          <w:p w:rsidR="00AD6C9C" w:rsidRPr="0031051B" w:rsidRDefault="00AD6C9C" w:rsidP="008A3D3B">
            <w:pPr>
              <w:keepLines/>
              <w:spacing w:before="20" w:after="20" w:line="240" w:lineRule="auto"/>
              <w:jc w:val="center"/>
              <w:rPr>
                <w:rFonts w:cs="Arial"/>
                <w:b/>
                <w:i/>
                <w:noProof/>
                <w:color w:val="FFFFFF" w:themeColor="background1"/>
                <w:sz w:val="20"/>
                <w:szCs w:val="20"/>
              </w:rPr>
            </w:pPr>
            <w:r w:rsidRPr="0031051B">
              <w:rPr>
                <w:rFonts w:cs="Arial"/>
                <w:b/>
                <w:i/>
                <w:noProof/>
                <w:color w:val="FFFFFF" w:themeColor="background1"/>
                <w:sz w:val="20"/>
                <w:szCs w:val="20"/>
              </w:rPr>
              <w:t>Describe Impact To Application Of Postponed Function</w:t>
            </w:r>
          </w:p>
        </w:tc>
      </w:tr>
      <w:tr w:rsidR="00AD6C9C" w:rsidRPr="00726274" w:rsidTr="008A3D3B">
        <w:trPr>
          <w:trHeight w:val="349"/>
        </w:trPr>
        <w:tc>
          <w:tcPr>
            <w:tcW w:w="108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r w:rsidRPr="002B1E7F">
              <w:rPr>
                <w:rFonts w:asciiTheme="majorHAnsi" w:hAnsiTheme="majorHAnsi" w:cs="Arial"/>
                <w:i/>
                <w:noProof/>
                <w:color w:val="000000" w:themeColor="text1"/>
              </w:rPr>
              <w:t>Critical</w:t>
            </w:r>
          </w:p>
        </w:tc>
        <w:tc>
          <w:tcPr>
            <w:tcW w:w="144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4252"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r>
      <w:tr w:rsidR="00AD6C9C" w:rsidRPr="00726274" w:rsidTr="008A3D3B">
        <w:trPr>
          <w:trHeight w:val="349"/>
        </w:trPr>
        <w:tc>
          <w:tcPr>
            <w:tcW w:w="108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r w:rsidRPr="002B1E7F">
              <w:rPr>
                <w:rFonts w:asciiTheme="majorHAnsi" w:hAnsiTheme="majorHAnsi" w:cs="Arial"/>
                <w:i/>
                <w:noProof/>
                <w:color w:val="000000" w:themeColor="text1"/>
              </w:rPr>
              <w:t>Major</w:t>
            </w:r>
          </w:p>
        </w:tc>
        <w:tc>
          <w:tcPr>
            <w:tcW w:w="144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4252"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r>
      <w:tr w:rsidR="00AD6C9C" w:rsidRPr="00726274" w:rsidTr="008A3D3B">
        <w:trPr>
          <w:trHeight w:val="349"/>
        </w:trPr>
        <w:tc>
          <w:tcPr>
            <w:tcW w:w="108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r w:rsidRPr="002B1E7F">
              <w:rPr>
                <w:rFonts w:asciiTheme="majorHAnsi" w:hAnsiTheme="majorHAnsi" w:cs="Arial"/>
                <w:i/>
                <w:noProof/>
                <w:color w:val="000000" w:themeColor="text1"/>
              </w:rPr>
              <w:t>Average</w:t>
            </w:r>
          </w:p>
        </w:tc>
        <w:tc>
          <w:tcPr>
            <w:tcW w:w="144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4252"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r>
      <w:tr w:rsidR="00AD6C9C" w:rsidRPr="00726274" w:rsidTr="008A3D3B">
        <w:trPr>
          <w:trHeight w:val="349"/>
        </w:trPr>
        <w:tc>
          <w:tcPr>
            <w:tcW w:w="108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r w:rsidRPr="002B1E7F">
              <w:rPr>
                <w:rFonts w:asciiTheme="majorHAnsi" w:hAnsiTheme="majorHAnsi" w:cs="Arial"/>
                <w:i/>
                <w:noProof/>
                <w:color w:val="000000" w:themeColor="text1"/>
              </w:rPr>
              <w:t>Minor</w:t>
            </w:r>
          </w:p>
        </w:tc>
        <w:tc>
          <w:tcPr>
            <w:tcW w:w="144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1620"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c>
          <w:tcPr>
            <w:tcW w:w="4252" w:type="dxa"/>
          </w:tcPr>
          <w:p w:rsidR="00AD6C9C" w:rsidRPr="002B1E7F" w:rsidRDefault="00AD6C9C" w:rsidP="008A3D3B">
            <w:pPr>
              <w:keepLines/>
              <w:spacing w:before="20" w:after="20" w:line="240" w:lineRule="auto"/>
              <w:rPr>
                <w:rFonts w:asciiTheme="majorHAnsi" w:hAnsiTheme="majorHAnsi" w:cs="Arial"/>
                <w:i/>
                <w:noProof/>
                <w:color w:val="000000" w:themeColor="text1"/>
              </w:rPr>
            </w:pPr>
          </w:p>
        </w:tc>
      </w:tr>
    </w:tbl>
    <w:p w:rsidR="00AD6C9C" w:rsidRDefault="00AD6C9C" w:rsidP="00AD6C9C">
      <w:pPr>
        <w:spacing w:after="0" w:line="240" w:lineRule="auto"/>
        <w:rPr>
          <w:rFonts w:asciiTheme="majorHAnsi" w:hAnsiTheme="majorHAnsi" w:cs="Arial"/>
          <w:i/>
          <w:snapToGrid w:val="0"/>
          <w:color w:val="000000" w:themeColor="text1"/>
          <w:vertAlign w:val="superscript"/>
        </w:rPr>
      </w:pPr>
    </w:p>
    <w:p w:rsidR="00AD6C9C" w:rsidRDefault="00AD6C9C" w:rsidP="00AD6C9C">
      <w:pPr>
        <w:spacing w:after="0" w:line="240" w:lineRule="auto"/>
        <w:rPr>
          <w:rFonts w:cs="Arial"/>
        </w:rPr>
      </w:pPr>
      <w:r>
        <w:rPr>
          <w:rFonts w:asciiTheme="majorHAnsi" w:hAnsiTheme="majorHAnsi" w:cs="Arial"/>
          <w:i/>
          <w:snapToGrid w:val="0"/>
          <w:color w:val="000000" w:themeColor="text1"/>
          <w:vertAlign w:val="superscript"/>
        </w:rPr>
        <w:t xml:space="preserve">3 </w:t>
      </w:r>
      <w:r>
        <w:rPr>
          <w:rFonts w:asciiTheme="majorHAnsi" w:hAnsiTheme="majorHAnsi" w:cs="Arial"/>
          <w:i/>
          <w:snapToGrid w:val="0"/>
          <w:color w:val="000000" w:themeColor="text1"/>
        </w:rPr>
        <w:t xml:space="preserve">The open defect may have been be postponed and fixed in a future planned release. </w:t>
      </w:r>
    </w:p>
    <w:p w:rsidR="00AD6C9C" w:rsidRDefault="00AD6C9C" w:rsidP="00162DFA"/>
    <w:p w:rsidR="00AD6C9C" w:rsidRDefault="00AD6C9C" w:rsidP="00162DFA"/>
    <w:p w:rsidR="00AD6C9C" w:rsidRDefault="00AD6C9C" w:rsidP="00162DFA"/>
    <w:p w:rsidR="001541DF" w:rsidRDefault="001541DF" w:rsidP="00F64B12">
      <w:pPr>
        <w:pStyle w:val="Heading8"/>
        <w:numPr>
          <w:ilvl w:val="0"/>
          <w:numId w:val="0"/>
        </w:numPr>
        <w:ind w:left="720" w:hanging="720"/>
      </w:pPr>
    </w:p>
    <w:p w:rsidR="001541DF" w:rsidRPr="007F3ED5" w:rsidRDefault="001541DF" w:rsidP="001541DF">
      <w:pPr>
        <w:sectPr w:rsidR="001541DF" w:rsidRPr="007F3ED5" w:rsidSect="00923CC0">
          <w:footerReference w:type="default" r:id="rId18"/>
          <w:footnotePr>
            <w:numRestart w:val="eachSect"/>
          </w:footnotePr>
          <w:type w:val="continuous"/>
          <w:pgSz w:w="12240" w:h="15840" w:code="1"/>
          <w:pgMar w:top="1440" w:right="1440" w:bottom="1008" w:left="1440" w:header="720" w:footer="432" w:gutter="0"/>
          <w:pgNumType w:start="1" w:chapStyle="7"/>
          <w:cols w:space="720"/>
          <w:docGrid w:linePitch="360"/>
        </w:sectPr>
      </w:pPr>
    </w:p>
    <w:p w:rsidR="0028797D" w:rsidRPr="00162DFA" w:rsidRDefault="0028797D" w:rsidP="00023365"/>
    <w:sectPr w:rsidR="0028797D" w:rsidRPr="00162DFA" w:rsidSect="00923CC0">
      <w:footerReference w:type="default" r:id="rId19"/>
      <w:footnotePr>
        <w:numRestart w:val="eachSect"/>
      </w:footnotePr>
      <w:type w:val="continuous"/>
      <w:pgSz w:w="12240" w:h="15840" w:code="1"/>
      <w:pgMar w:top="1440" w:right="1440" w:bottom="1008" w:left="1440" w:header="720" w:footer="432" w:gutter="0"/>
      <w:pgNumType w:start="1" w:chapStyle="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C8" w:rsidRDefault="00BC67C8" w:rsidP="00BF24EE">
      <w:pPr>
        <w:spacing w:after="0" w:line="240" w:lineRule="auto"/>
      </w:pPr>
      <w:r>
        <w:separator/>
      </w:r>
    </w:p>
  </w:endnote>
  <w:endnote w:type="continuationSeparator" w:id="0">
    <w:p w:rsidR="00BC67C8" w:rsidRDefault="00BC67C8" w:rsidP="00BF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48874"/>
      <w:docPartObj>
        <w:docPartGallery w:val="Page Numbers (Top of Page)"/>
        <w:docPartUnique/>
      </w:docPartObj>
    </w:sdtPr>
    <w:sdtEndPr>
      <w:rPr>
        <w:sz w:val="20"/>
        <w:szCs w:val="20"/>
      </w:rPr>
    </w:sdtEndPr>
    <w:sdtContent>
      <w:p w:rsidR="00A54DE4" w:rsidRDefault="00A54DE4" w:rsidP="007E659A">
        <w:pPr>
          <w:pStyle w:val="Footer"/>
          <w:jc w:val="right"/>
        </w:pPr>
        <w:r>
          <w:rPr>
            <w:noProof/>
          </w:rPr>
          <mc:AlternateContent>
            <mc:Choice Requires="wps">
              <w:drawing>
                <wp:inline distT="0" distB="0" distL="0" distR="0" wp14:anchorId="7F77633F" wp14:editId="2227713C">
                  <wp:extent cx="5943600" cy="45085"/>
                  <wp:effectExtent l="0" t="0" r="0" b="0"/>
                  <wp:docPr id="2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5FA7561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" fillcolor="#8db3e2 [1311]" stroked="f">
                  <w10:anchorlock/>
                </v:shape>
              </w:pict>
            </mc:Fallback>
          </mc:AlternateContent>
        </w:r>
      </w:p>
      <w:p w:rsidR="00A54DE4" w:rsidRPr="007E659A" w:rsidRDefault="00A54DE4"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Pr>
            <w:b/>
            <w:bCs/>
            <w:noProof/>
            <w:sz w:val="20"/>
            <w:szCs w:val="20"/>
          </w:rPr>
          <w:t>v</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Pr>
            <w:b/>
            <w:bCs/>
            <w:noProof/>
            <w:sz w:val="20"/>
          </w:rPr>
          <w:t>5</w:t>
        </w:r>
        <w:r w:rsidRPr="00C90303">
          <w:rPr>
            <w:b/>
            <w:bCs/>
            <w:sz w:val="20"/>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E4" w:rsidRPr="00FA6A5C" w:rsidRDefault="00A54DE4" w:rsidP="00FA6A5C">
    <w:pPr>
      <w:pStyle w:val="Footer"/>
      <w:jc w:val="right"/>
      <w:rPr>
        <w:rFonts w:ascii="Cambria" w:hAnsi="Cambr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025597"/>
      <w:docPartObj>
        <w:docPartGallery w:val="Page Numbers (Top of Page)"/>
        <w:docPartUnique/>
      </w:docPartObj>
    </w:sdtPr>
    <w:sdtEndPr>
      <w:rPr>
        <w:sz w:val="20"/>
        <w:szCs w:val="20"/>
      </w:rPr>
    </w:sdtEndPr>
    <w:sdtContent>
      <w:p w:rsidR="00A54DE4" w:rsidRDefault="00A54DE4" w:rsidP="007E659A">
        <w:pPr>
          <w:pStyle w:val="Footer"/>
          <w:jc w:val="right"/>
        </w:pPr>
        <w:r>
          <w:rPr>
            <w:noProof/>
          </w:rPr>
          <mc:AlternateContent>
            <mc:Choice Requires="wps">
              <w:drawing>
                <wp:inline distT="0" distB="0" distL="0" distR="0" wp14:anchorId="0A38D6CD" wp14:editId="419539C2">
                  <wp:extent cx="5943600" cy="45085"/>
                  <wp:effectExtent l="0" t="0" r="0" b="0"/>
                  <wp:docPr id="3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6062F81D"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" fillcolor="#8db3e2 [1311]" stroked="f">
                  <w10:anchorlock/>
                </v:shape>
              </w:pict>
            </mc:Fallback>
          </mc:AlternateContent>
        </w:r>
      </w:p>
      <w:p w:rsidR="00A54DE4" w:rsidRPr="007E659A" w:rsidRDefault="00A54DE4"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BE432F">
          <w:rPr>
            <w:b/>
            <w:bCs/>
            <w:noProof/>
            <w:sz w:val="20"/>
            <w:szCs w:val="20"/>
          </w:rPr>
          <w:t>iii</w:t>
        </w:r>
        <w:r w:rsidRPr="00441224">
          <w:rPr>
            <w:b/>
            <w:bC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6695"/>
      <w:docPartObj>
        <w:docPartGallery w:val="Page Numbers (Top of Page)"/>
        <w:docPartUnique/>
      </w:docPartObj>
    </w:sdtPr>
    <w:sdtEndPr>
      <w:rPr>
        <w:sz w:val="20"/>
        <w:szCs w:val="20"/>
      </w:rPr>
    </w:sdtEndPr>
    <w:sdtContent>
      <w:p w:rsidR="00A54DE4" w:rsidRDefault="00A54DE4" w:rsidP="00572789">
        <w:pPr>
          <w:pStyle w:val="Footer"/>
          <w:jc w:val="right"/>
        </w:pPr>
        <w:r>
          <w:rPr>
            <w:noProof/>
          </w:rPr>
          <mc:AlternateContent>
            <mc:Choice Requires="wps">
              <w:drawing>
                <wp:inline distT="0" distB="0" distL="0" distR="0" wp14:anchorId="1242AC45" wp14:editId="22D78E56">
                  <wp:extent cx="5943600" cy="45085"/>
                  <wp:effectExtent l="0" t="0" r="0" b="0"/>
                  <wp:docPr id="2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294F9536"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" fillcolor="#8db3e2 [1311]" stroked="f">
                  <w10:anchorlock/>
                </v:shape>
              </w:pict>
            </mc:Fallback>
          </mc:AlternateContent>
        </w:r>
      </w:p>
      <w:p w:rsidR="00A54DE4" w:rsidRPr="00441224" w:rsidRDefault="00A54DE4"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BE432F">
          <w:rPr>
            <w:b/>
            <w:bCs/>
            <w:noProof/>
            <w:sz w:val="20"/>
            <w:szCs w:val="20"/>
          </w:rPr>
          <w:t>i</w:t>
        </w:r>
        <w:r w:rsidRPr="00441224">
          <w:rPr>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98893"/>
      <w:docPartObj>
        <w:docPartGallery w:val="Page Numbers (Top of Page)"/>
        <w:docPartUnique/>
      </w:docPartObj>
    </w:sdtPr>
    <w:sdtEndPr>
      <w:rPr>
        <w:sz w:val="20"/>
        <w:szCs w:val="20"/>
      </w:rPr>
    </w:sdtEndPr>
    <w:sdtContent>
      <w:p w:rsidR="00A54DE4" w:rsidRDefault="00A54DE4" w:rsidP="007E659A">
        <w:pPr>
          <w:pStyle w:val="Footer"/>
          <w:jc w:val="right"/>
        </w:pPr>
        <w:r>
          <w:rPr>
            <w:noProof/>
          </w:rPr>
          <mc:AlternateContent>
            <mc:Choice Requires="wps">
              <w:drawing>
                <wp:inline distT="0" distB="0" distL="0" distR="0" wp14:anchorId="0A46F042" wp14:editId="5E7BB83E">
                  <wp:extent cx="5943600" cy="45085"/>
                  <wp:effectExtent l="0" t="0" r="0" b="0"/>
                  <wp:docPr id="3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648E95C3"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" fillcolor="#8db3e2 [1311]" stroked="f">
                  <w10:anchorlock/>
                </v:shape>
              </w:pict>
            </mc:Fallback>
          </mc:AlternateContent>
        </w:r>
      </w:p>
      <w:p w:rsidR="00A54DE4" w:rsidRPr="007E659A" w:rsidRDefault="00A54DE4" w:rsidP="007E659A">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BE432F">
          <w:rPr>
            <w:b/>
            <w:bCs/>
            <w:noProof/>
            <w:sz w:val="20"/>
            <w:szCs w:val="20"/>
          </w:rPr>
          <w:t>3</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BE432F">
          <w:rPr>
            <w:b/>
            <w:bCs/>
            <w:noProof/>
            <w:sz w:val="20"/>
          </w:rPr>
          <w:t>3</w:t>
        </w:r>
        <w:r w:rsidRPr="00C90303">
          <w:rPr>
            <w:b/>
            <w:bCs/>
            <w:sz w:val="20"/>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460603"/>
      <w:docPartObj>
        <w:docPartGallery w:val="Page Numbers (Top of Page)"/>
        <w:docPartUnique/>
      </w:docPartObj>
    </w:sdtPr>
    <w:sdtEndPr>
      <w:rPr>
        <w:sz w:val="20"/>
        <w:szCs w:val="20"/>
      </w:rPr>
    </w:sdtEndPr>
    <w:sdtContent>
      <w:p w:rsidR="00A54DE4" w:rsidRDefault="00A54DE4" w:rsidP="00572789">
        <w:pPr>
          <w:pStyle w:val="Footer"/>
          <w:jc w:val="right"/>
        </w:pPr>
        <w:r>
          <w:rPr>
            <w:noProof/>
          </w:rPr>
          <mc:AlternateContent>
            <mc:Choice Requires="wps">
              <w:drawing>
                <wp:inline distT="0" distB="0" distL="0" distR="0" wp14:anchorId="31F0CB45" wp14:editId="7DB2F346">
                  <wp:extent cx="5943600" cy="45085"/>
                  <wp:effectExtent l="0" t="0" r="0" b="0"/>
                  <wp:docPr id="2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277CB360"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" fillcolor="#8db3e2 [1311]" stroked="f">
                  <w10:anchorlock/>
                </v:shape>
              </w:pict>
            </mc:Fallback>
          </mc:AlternateContent>
        </w:r>
      </w:p>
      <w:p w:rsidR="00A54DE4" w:rsidRPr="00441224" w:rsidRDefault="00A54DE4" w:rsidP="00FA6A5C">
        <w:pPr>
          <w:pStyle w:val="Footer"/>
          <w:jc w:val="center"/>
          <w:rPr>
            <w:rFonts w:ascii="Cambria" w:hAnsi="Cambria"/>
            <w:sz w:val="20"/>
            <w:szCs w:val="20"/>
          </w:rPr>
        </w:pPr>
        <w:r w:rsidRPr="00441224">
          <w:rPr>
            <w:sz w:val="20"/>
            <w:szCs w:val="20"/>
          </w:rPr>
          <w:t xml:space="preserve">Page </w:t>
        </w:r>
        <w:r w:rsidRPr="00441224">
          <w:rPr>
            <w:b/>
            <w:bCs/>
            <w:sz w:val="20"/>
            <w:szCs w:val="20"/>
          </w:rPr>
          <w:fldChar w:fldCharType="begin"/>
        </w:r>
        <w:r w:rsidRPr="00441224">
          <w:rPr>
            <w:b/>
            <w:bCs/>
            <w:sz w:val="20"/>
            <w:szCs w:val="20"/>
          </w:rPr>
          <w:instrText xml:space="preserve"> PAGE </w:instrText>
        </w:r>
        <w:r w:rsidRPr="00441224">
          <w:rPr>
            <w:b/>
            <w:bCs/>
            <w:sz w:val="20"/>
            <w:szCs w:val="20"/>
          </w:rPr>
          <w:fldChar w:fldCharType="separate"/>
        </w:r>
        <w:r w:rsidR="00BE432F">
          <w:rPr>
            <w:b/>
            <w:bCs/>
            <w:noProof/>
            <w:sz w:val="20"/>
            <w:szCs w:val="20"/>
          </w:rPr>
          <w:t>1</w:t>
        </w:r>
        <w:r w:rsidRPr="00441224">
          <w:rPr>
            <w:b/>
            <w:bCs/>
            <w:sz w:val="20"/>
            <w:szCs w:val="20"/>
          </w:rPr>
          <w:fldChar w:fldCharType="end"/>
        </w:r>
        <w:r w:rsidRPr="00DE709D">
          <w:rPr>
            <w:sz w:val="20"/>
          </w:rPr>
          <w:t xml:space="preserve"> </w:t>
        </w:r>
        <w:r w:rsidRPr="00C90303">
          <w:rPr>
            <w:sz w:val="20"/>
          </w:rPr>
          <w:t xml:space="preserve">of </w:t>
        </w:r>
        <w:r w:rsidRPr="00C90303">
          <w:rPr>
            <w:b/>
            <w:bCs/>
            <w:sz w:val="20"/>
            <w:szCs w:val="24"/>
          </w:rPr>
          <w:fldChar w:fldCharType="begin"/>
        </w:r>
        <w:r w:rsidRPr="00C90303">
          <w:rPr>
            <w:b/>
            <w:bCs/>
            <w:sz w:val="20"/>
          </w:rPr>
          <w:instrText xml:space="preserve"> SECTIONPAGES </w:instrText>
        </w:r>
        <w:r w:rsidRPr="00C90303">
          <w:rPr>
            <w:b/>
            <w:bCs/>
            <w:sz w:val="20"/>
            <w:szCs w:val="24"/>
          </w:rPr>
          <w:fldChar w:fldCharType="separate"/>
        </w:r>
        <w:r w:rsidR="00BE432F">
          <w:rPr>
            <w:b/>
            <w:bCs/>
            <w:noProof/>
            <w:sz w:val="20"/>
          </w:rPr>
          <w:t>3</w:t>
        </w:r>
        <w:r w:rsidRPr="00C90303">
          <w:rPr>
            <w:b/>
            <w:bCs/>
            <w:sz w:val="20"/>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88588"/>
      <w:docPartObj>
        <w:docPartGallery w:val="Page Numbers (Bottom of Page)"/>
        <w:docPartUnique/>
      </w:docPartObj>
    </w:sdtPr>
    <w:sdtEndPr/>
    <w:sdtContent>
      <w:sdt>
        <w:sdtPr>
          <w:id w:val="1843745208"/>
          <w:docPartObj>
            <w:docPartGallery w:val="Page Numbers (Top of Page)"/>
            <w:docPartUnique/>
          </w:docPartObj>
        </w:sdtPr>
        <w:sdtEndPr/>
        <w:sdtContent>
          <w:p w:rsidR="00A54DE4" w:rsidRDefault="00A54DE4" w:rsidP="00243E09">
            <w:pPr>
              <w:pStyle w:val="Footer"/>
              <w:jc w:val="right"/>
            </w:pPr>
            <w:r>
              <w:rPr>
                <w:noProof/>
              </w:rPr>
              <mc:AlternateContent>
                <mc:Choice Requires="wps">
                  <w:drawing>
                    <wp:inline distT="0" distB="0" distL="0" distR="0" wp14:anchorId="313689B5" wp14:editId="144DB65B">
                      <wp:extent cx="5943600" cy="45085"/>
                      <wp:effectExtent l="0" t="0" r="0" b="0"/>
                      <wp:docPr id="1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36EDDC4B"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" fillcolor="#8db3e2 [1311]" stroked="f">
                      <w10:anchorlock/>
                    </v:shape>
                  </w:pict>
                </mc:Fallback>
              </mc:AlternateContent>
            </w:r>
          </w:p>
          <w:p w:rsidR="00A54DE4" w:rsidRDefault="00A54DE4" w:rsidP="001541DF">
            <w:pPr>
              <w:pStyle w:val="Footer"/>
              <w:jc w:val="center"/>
            </w:pPr>
            <w:r w:rsidRPr="00923CC0">
              <w:rPr>
                <w:sz w:val="20"/>
              </w:rPr>
              <w:t xml:space="preserve">Page </w:t>
            </w:r>
            <w:r w:rsidRPr="00923CC0">
              <w:rPr>
                <w:rFonts w:eastAsiaTheme="minorEastAsia" w:cstheme="minorBidi"/>
                <w:b/>
                <w:sz w:val="20"/>
                <w:szCs w:val="24"/>
              </w:rPr>
              <w:fldChar w:fldCharType="begin"/>
            </w:r>
            <w:r w:rsidRPr="00923CC0">
              <w:rPr>
                <w:b/>
                <w:sz w:val="20"/>
                <w:szCs w:val="24"/>
              </w:rPr>
              <w:instrText xml:space="preserve"> PAGE    \* MERGEFORMAT </w:instrText>
            </w:r>
            <w:r w:rsidRPr="00923CC0">
              <w:rPr>
                <w:rFonts w:eastAsiaTheme="minorEastAsia" w:cstheme="minorBidi"/>
                <w:b/>
                <w:sz w:val="20"/>
                <w:szCs w:val="24"/>
              </w:rPr>
              <w:fldChar w:fldCharType="separate"/>
            </w:r>
            <w:r w:rsidR="00BE432F">
              <w:rPr>
                <w:b/>
                <w:noProof/>
                <w:sz w:val="20"/>
                <w:szCs w:val="24"/>
              </w:rPr>
              <w:t>A-3</w:t>
            </w:r>
            <w:r w:rsidRPr="00923CC0">
              <w:rPr>
                <w:b/>
                <w:sz w:val="20"/>
                <w:szCs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767463"/>
      <w:docPartObj>
        <w:docPartGallery w:val="Page Numbers (Bottom of Page)"/>
        <w:docPartUnique/>
      </w:docPartObj>
    </w:sdtPr>
    <w:sdtEndPr/>
    <w:sdtContent>
      <w:sdt>
        <w:sdtPr>
          <w:id w:val="778686258"/>
          <w:docPartObj>
            <w:docPartGallery w:val="Page Numbers (Top of Page)"/>
            <w:docPartUnique/>
          </w:docPartObj>
        </w:sdtPr>
        <w:sdtEndPr/>
        <w:sdtContent>
          <w:p w:rsidR="00A54DE4" w:rsidRDefault="00A54DE4" w:rsidP="00243E09">
            <w:pPr>
              <w:pStyle w:val="Footer"/>
              <w:jc w:val="right"/>
            </w:pPr>
            <w:r>
              <w:rPr>
                <w:noProof/>
              </w:rPr>
              <mc:AlternateContent>
                <mc:Choice Requires="wps">
                  <w:drawing>
                    <wp:inline distT="0" distB="0" distL="0" distR="0" wp14:anchorId="24CCD01E" wp14:editId="6058D4CE">
                      <wp:extent cx="5852160" cy="45085"/>
                      <wp:effectExtent l="0" t="0" r="0" b="0"/>
                      <wp:docPr id="10"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52160" cy="45085"/>
                              </a:xfrm>
                              <a:prstGeom prst="flowChartDecision">
                                <a:avLst/>
                              </a:prstGeom>
                              <a:solidFill>
                                <a:schemeClr val="tx2">
                                  <a:lumMod val="40000"/>
                                  <a:lumOff val="60000"/>
                                </a:schemeClr>
                              </a:solidFill>
                              <a:extLst/>
                            </wps:spPr>
                            <wps:bodyPr rot="0" vert="horz" wrap="square" lIns="91440" tIns="45720" rIns="91440" bIns="45720" anchor="t" anchorCtr="0" upright="1">
                              <a:noAutofit/>
                            </wps:bodyPr>
                          </wps:wsp>
                        </a:graphicData>
                      </a:graphic>
                    </wp:inline>
                  </w:drawing>
                </mc:Choice>
                <mc:Fallback>
                  <w:pict>
                    <v:shapetype w14:anchorId="3FF25C27" id="_x0000_t110" coordsize="21600,21600" o:spt="110" path="m10800,l,10800,10800,21600,21600,10800xe">
                      <v:stroke joinstyle="miter"/>
                      <v:path gradientshapeok="t" o:connecttype="rect" textboxrect="5400,5400,16200,16200"/>
                    </v:shapetype>
                    <v:shape id="AutoShape 1" o:spid="_x0000_s1026" type="#_x0000_t110" alt="Light horizontal" style="width:460.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" fillcolor="#8db3e2 [1311]" stroked="f">
                      <w10:anchorlock/>
                    </v:shape>
                  </w:pict>
                </mc:Fallback>
              </mc:AlternateContent>
            </w:r>
          </w:p>
          <w:p w:rsidR="00A54DE4" w:rsidRDefault="00A54DE4" w:rsidP="001541DF">
            <w:pPr>
              <w:pStyle w:val="Footer"/>
              <w:jc w:val="center"/>
            </w:pPr>
            <w:r w:rsidRPr="00923CC0">
              <w:rPr>
                <w:sz w:val="20"/>
              </w:rPr>
              <w:t xml:space="preserve">Page </w:t>
            </w:r>
            <w:r w:rsidRPr="00923CC0">
              <w:rPr>
                <w:rFonts w:eastAsiaTheme="minorEastAsia" w:cstheme="minorBidi"/>
                <w:b/>
                <w:sz w:val="20"/>
                <w:szCs w:val="24"/>
              </w:rPr>
              <w:fldChar w:fldCharType="begin"/>
            </w:r>
            <w:r w:rsidRPr="00923CC0">
              <w:rPr>
                <w:b/>
                <w:sz w:val="20"/>
                <w:szCs w:val="24"/>
              </w:rPr>
              <w:instrText xml:space="preserve"> PAGE    \* MERGEFORMAT </w:instrText>
            </w:r>
            <w:r w:rsidRPr="00923CC0">
              <w:rPr>
                <w:rFonts w:eastAsiaTheme="minorEastAsia" w:cstheme="minorBidi"/>
                <w:b/>
                <w:sz w:val="20"/>
                <w:szCs w:val="24"/>
              </w:rPr>
              <w:fldChar w:fldCharType="separate"/>
            </w:r>
            <w:r>
              <w:rPr>
                <w:b/>
                <w:noProof/>
                <w:sz w:val="20"/>
                <w:szCs w:val="24"/>
              </w:rPr>
              <w:t>A-1</w:t>
            </w:r>
            <w:r w:rsidRPr="00923CC0">
              <w:rPr>
                <w:b/>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C8" w:rsidRDefault="00BC67C8" w:rsidP="00BF24EE">
      <w:pPr>
        <w:spacing w:after="0" w:line="240" w:lineRule="auto"/>
      </w:pPr>
      <w:r>
        <w:separator/>
      </w:r>
    </w:p>
  </w:footnote>
  <w:footnote w:type="continuationSeparator" w:id="0">
    <w:p w:rsidR="00BC67C8" w:rsidRDefault="00BC67C8" w:rsidP="00BF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E4" w:rsidRPr="00F838D9" w:rsidRDefault="00A54DE4" w:rsidP="00E05F52">
    <w:pPr>
      <w:pStyle w:val="HeaderTitle"/>
      <w:rPr>
        <w:rStyle w:val="HeaderTitleChar"/>
        <w:color w:val="002060"/>
      </w:rPr>
    </w:pPr>
    <w:r w:rsidRPr="00F838D9">
      <w:rPr>
        <w:noProof/>
        <w:color w:val="002060"/>
      </w:rPr>
      <w:drawing>
        <wp:anchor distT="0" distB="0" distL="114300" distR="114300" simplePos="0" relativeHeight="251663360" behindDoc="1" locked="0" layoutInCell="1" allowOverlap="1" wp14:anchorId="31E652AD" wp14:editId="6BFE94BB">
          <wp:simplePos x="0" y="0"/>
          <wp:positionH relativeFrom="column">
            <wp:posOffset>-67005</wp:posOffset>
          </wp:positionH>
          <wp:positionV relativeFrom="paragraph">
            <wp:posOffset>-170180</wp:posOffset>
          </wp:positionV>
          <wp:extent cx="2256155" cy="498475"/>
          <wp:effectExtent l="0" t="0" r="0" b="0"/>
          <wp:wrapNone/>
          <wp:docPr id="2" name="Picture 2" title="California Department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dmin\Templates\Logo\CDP Logo- v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615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8D9">
      <w:rPr>
        <w:color w:val="002060"/>
      </w:rPr>
      <w:ptab w:relativeTo="margin" w:alignment="right" w:leader="none"/>
    </w:r>
    <w:r>
      <w:rPr>
        <w:color w:val="002060"/>
      </w:rPr>
      <w:t>test summary report</w:t>
    </w:r>
  </w:p>
  <w:p w:rsidR="00A54DE4" w:rsidRPr="00D41330" w:rsidRDefault="00A54DE4" w:rsidP="00E05F52">
    <w:pPr>
      <w:pStyle w:val="HeaderTitle"/>
    </w:pPr>
    <w:r>
      <w:rPr>
        <w:noProof/>
      </w:rPr>
      <mc:AlternateContent>
        <mc:Choice Requires="wps">
          <w:drawing>
            <wp:anchor distT="0" distB="0" distL="114300" distR="114300" simplePos="0" relativeHeight="251664384" behindDoc="0" locked="0" layoutInCell="1" allowOverlap="1" wp14:anchorId="209CBAA1" wp14:editId="37B06D28">
              <wp:simplePos x="0" y="0"/>
              <wp:positionH relativeFrom="column">
                <wp:posOffset>-50800</wp:posOffset>
              </wp:positionH>
              <wp:positionV relativeFrom="paragraph">
                <wp:posOffset>116043</wp:posOffset>
              </wp:positionV>
              <wp:extent cx="5976518" cy="0"/>
              <wp:effectExtent l="0" t="19050" r="5715" b="19050"/>
              <wp:wrapNone/>
              <wp:docPr id="8" name="Straight Connector 8" title="Design object"/>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EF9EE" id="Straight Connector 8" o:spid="_x0000_s1026" alt="Title: Design objec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" strokecolor="#8db3e2 [1311]" strokeweight="3pt">
              <v:stroke linestyle="thinThi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E4" w:rsidRPr="00F838D9" w:rsidRDefault="00A54DE4" w:rsidP="00957D53">
    <w:pPr>
      <w:pStyle w:val="HeaderTitle"/>
      <w:rPr>
        <w:rStyle w:val="HeaderTitleChar"/>
        <w:color w:val="002060"/>
      </w:rPr>
    </w:pPr>
    <w:r w:rsidRPr="00F838D9">
      <w:rPr>
        <w:noProof/>
        <w:color w:val="002060"/>
      </w:rPr>
      <w:drawing>
        <wp:anchor distT="0" distB="0" distL="114300" distR="114300" simplePos="0" relativeHeight="251672576" behindDoc="1" locked="0" layoutInCell="1" allowOverlap="1" wp14:anchorId="1C70DB27" wp14:editId="30942223">
          <wp:simplePos x="0" y="0"/>
          <wp:positionH relativeFrom="column">
            <wp:posOffset>-67005</wp:posOffset>
          </wp:positionH>
          <wp:positionV relativeFrom="paragraph">
            <wp:posOffset>-170180</wp:posOffset>
          </wp:positionV>
          <wp:extent cx="2256155" cy="498475"/>
          <wp:effectExtent l="0" t="0" r="0" b="0"/>
          <wp:wrapNone/>
          <wp:docPr id="27" name="Picture 27" title="California Department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dmin\Templates\Logo\CDP Logo- v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615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8D9">
      <w:rPr>
        <w:color w:val="002060"/>
      </w:rPr>
      <w:ptab w:relativeTo="margin" w:alignment="right" w:leader="none"/>
    </w:r>
    <w:r>
      <w:rPr>
        <w:color w:val="002060"/>
      </w:rPr>
      <w:t>test summary report</w:t>
    </w:r>
  </w:p>
  <w:p w:rsidR="00A54DE4" w:rsidRDefault="00A54DE4" w:rsidP="00957D53">
    <w:pPr>
      <w:pStyle w:val="HeaderTitle"/>
    </w:pPr>
    <w:r>
      <w:rPr>
        <w:noProof/>
      </w:rPr>
      <mc:AlternateContent>
        <mc:Choice Requires="wps">
          <w:drawing>
            <wp:anchor distT="0" distB="0" distL="114300" distR="114300" simplePos="0" relativeHeight="251673600" behindDoc="0" locked="0" layoutInCell="1" allowOverlap="1" wp14:anchorId="79B0FD19" wp14:editId="15EA934F">
              <wp:simplePos x="0" y="0"/>
              <wp:positionH relativeFrom="column">
                <wp:posOffset>-50800</wp:posOffset>
              </wp:positionH>
              <wp:positionV relativeFrom="paragraph">
                <wp:posOffset>116043</wp:posOffset>
              </wp:positionV>
              <wp:extent cx="5976518" cy="0"/>
              <wp:effectExtent l="0" t="19050" r="5715" b="19050"/>
              <wp:wrapNone/>
              <wp:docPr id="26" name="Straight Connector 26" title="Design object"/>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BB5095" id="Straight Connector 26" o:spid="_x0000_s1026" alt="Title: Design object"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" strokecolor="#8db3e2 [1311]" strokeweight="3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E4" w:rsidRPr="00F838D9" w:rsidRDefault="00A54DE4" w:rsidP="00957D53">
    <w:pPr>
      <w:pStyle w:val="HeaderTitle"/>
      <w:rPr>
        <w:rStyle w:val="HeaderTitleChar"/>
        <w:color w:val="002060"/>
      </w:rPr>
    </w:pPr>
    <w:r w:rsidRPr="00F838D9">
      <w:rPr>
        <w:noProof/>
        <w:color w:val="002060"/>
      </w:rPr>
      <w:drawing>
        <wp:anchor distT="0" distB="0" distL="114300" distR="114300" simplePos="0" relativeHeight="251669504" behindDoc="1" locked="0" layoutInCell="1" allowOverlap="1" wp14:anchorId="52CFC72F" wp14:editId="08192E91">
          <wp:simplePos x="0" y="0"/>
          <wp:positionH relativeFrom="column">
            <wp:posOffset>-67005</wp:posOffset>
          </wp:positionH>
          <wp:positionV relativeFrom="paragraph">
            <wp:posOffset>-170180</wp:posOffset>
          </wp:positionV>
          <wp:extent cx="2256155" cy="498475"/>
          <wp:effectExtent l="0" t="0" r="0" b="0"/>
          <wp:wrapNone/>
          <wp:docPr id="25" name="Picture 25" title="California Department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dmin\Templates\Logo\CDP Logo- v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615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8D9">
      <w:rPr>
        <w:color w:val="002060"/>
      </w:rPr>
      <w:ptab w:relativeTo="margin" w:alignment="right" w:leader="none"/>
    </w:r>
    <w:r>
      <w:rPr>
        <w:color w:val="002060"/>
      </w:rPr>
      <w:t>test summary report</w:t>
    </w:r>
  </w:p>
  <w:p w:rsidR="00A54DE4" w:rsidRDefault="00A54DE4" w:rsidP="00957D53">
    <w:pPr>
      <w:pStyle w:val="HeaderTitle"/>
    </w:pPr>
    <w:r>
      <w:rPr>
        <w:noProof/>
      </w:rPr>
      <mc:AlternateContent>
        <mc:Choice Requires="wps">
          <w:drawing>
            <wp:anchor distT="0" distB="0" distL="114300" distR="114300" simplePos="0" relativeHeight="251670528" behindDoc="0" locked="0" layoutInCell="1" allowOverlap="1" wp14:anchorId="669A5785" wp14:editId="4A1C6E18">
              <wp:simplePos x="0" y="0"/>
              <wp:positionH relativeFrom="column">
                <wp:posOffset>-50800</wp:posOffset>
              </wp:positionH>
              <wp:positionV relativeFrom="paragraph">
                <wp:posOffset>116043</wp:posOffset>
              </wp:positionV>
              <wp:extent cx="5976518" cy="0"/>
              <wp:effectExtent l="0" t="19050" r="5715" b="19050"/>
              <wp:wrapNone/>
              <wp:docPr id="24" name="Straight Connector 24" title="Design object"/>
              <wp:cNvGraphicFramePr/>
              <a:graphic xmlns:a="http://schemas.openxmlformats.org/drawingml/2006/main">
                <a:graphicData uri="http://schemas.microsoft.com/office/word/2010/wordprocessingShape">
                  <wps:wsp>
                    <wps:cNvCnPr/>
                    <wps:spPr>
                      <a:xfrm>
                        <a:off x="0" y="0"/>
                        <a:ext cx="5976518" cy="0"/>
                      </a:xfrm>
                      <a:prstGeom prst="line">
                        <a:avLst/>
                      </a:prstGeom>
                      <a:ln w="38100" cmpd="thinThick">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1A108" id="Straight Connector 24" o:spid="_x0000_s1026" alt="Title: Design objec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9.15pt" to="46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" strokecolor="#8db3e2 [1311]" strokeweight="3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6EA4DA"/>
    <w:lvl w:ilvl="0">
      <w:start w:val="1"/>
      <w:numFmt w:val="bullet"/>
      <w:pStyle w:val="ListBullet3"/>
      <w:lvlText w:val="o"/>
      <w:lvlJc w:val="left"/>
      <w:pPr>
        <w:tabs>
          <w:tab w:val="num" w:pos="792"/>
        </w:tabs>
        <w:ind w:left="792" w:hanging="360"/>
      </w:pPr>
      <w:rPr>
        <w:rFonts w:ascii="Courier New" w:hAnsi="Courier New" w:hint="default"/>
      </w:rPr>
    </w:lvl>
  </w:abstractNum>
  <w:abstractNum w:abstractNumId="1" w15:restartNumberingAfterBreak="0">
    <w:nsid w:val="0B346F16"/>
    <w:multiLevelType w:val="hybridMultilevel"/>
    <w:tmpl w:val="C0947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00772"/>
    <w:multiLevelType w:val="multilevel"/>
    <w:tmpl w:val="D6F869DE"/>
    <w:lvl w:ilvl="0">
      <w:start w:val="1"/>
      <w:numFmt w:val="upperLetter"/>
      <w:lvlText w:val="APPENDIX %1. "/>
      <w:lvlJc w:val="left"/>
      <w:pPr>
        <w:ind w:left="360" w:hanging="360"/>
      </w:pPr>
      <w:rPr>
        <w:rFonts w:asciiTheme="majorHAnsi" w:hAnsiTheme="majorHAnsi" w:hint="default"/>
        <w:b/>
        <w:i w:val="0"/>
        <w:caps/>
        <w:color w:val="00B0F0"/>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8F6B11"/>
    <w:multiLevelType w:val="hybridMultilevel"/>
    <w:tmpl w:val="848098A2"/>
    <w:lvl w:ilvl="0" w:tplc="21541798">
      <w:start w:val="1"/>
      <w:numFmt w:val="decimal"/>
      <w:lvlText w:val="%1."/>
      <w:lvlJc w:val="left"/>
      <w:pPr>
        <w:ind w:left="34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56F16"/>
    <w:multiLevelType w:val="hybridMultilevel"/>
    <w:tmpl w:val="C2969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CA6424"/>
    <w:multiLevelType w:val="hybridMultilevel"/>
    <w:tmpl w:val="49C6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DC16D5"/>
    <w:multiLevelType w:val="hybridMultilevel"/>
    <w:tmpl w:val="56B49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EA33BD"/>
    <w:multiLevelType w:val="multilevel"/>
    <w:tmpl w:val="6CA4458E"/>
    <w:name w:val="List 4"/>
    <w:lvl w:ilvl="0">
      <w:start w:val="1"/>
      <w:numFmt w:val="decimal"/>
      <w:pStyle w:val="ListNumber"/>
      <w:lvlText w:val="%1."/>
      <w:lvlJc w:val="left"/>
      <w:pPr>
        <w:tabs>
          <w:tab w:val="num" w:pos="360"/>
        </w:tabs>
        <w:ind w:left="0" w:firstLine="0"/>
      </w:pPr>
      <w:rPr>
        <w:rFonts w:ascii="Arial" w:hAnsi="Arial"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Restart w:val="0"/>
      <w:pStyle w:val="List2"/>
      <w:lvlText w:val="%2."/>
      <w:lvlJc w:val="left"/>
      <w:pPr>
        <w:tabs>
          <w:tab w:val="num" w:pos="360"/>
        </w:tabs>
        <w:ind w:left="360" w:firstLine="0"/>
      </w:pPr>
      <w:rPr>
        <w:rFonts w:ascii="Arial" w:hAnsi="Arial" w:hint="default"/>
        <w:sz w:val="22"/>
        <w:szCs w:val="22"/>
      </w:rPr>
    </w:lvl>
    <w:lvl w:ilvl="2">
      <w:start w:val="1"/>
      <w:numFmt w:val="lowerRoman"/>
      <w:lvlRestart w:val="0"/>
      <w:pStyle w:val="List3"/>
      <w:lvlText w:val="%3."/>
      <w:lvlJc w:val="left"/>
      <w:pPr>
        <w:tabs>
          <w:tab w:val="num" w:pos="720"/>
        </w:tabs>
        <w:ind w:left="720" w:firstLine="0"/>
      </w:pPr>
      <w:rPr>
        <w:rFonts w:ascii="Arial" w:hAnsi="Arial" w:hint="default"/>
        <w:sz w:val="22"/>
        <w:szCs w:val="22"/>
      </w:rPr>
    </w:lvl>
    <w:lvl w:ilvl="3">
      <w:start w:val="1"/>
      <w:numFmt w:val="decimal"/>
      <w:lvlRestart w:val="0"/>
      <w:pStyle w:val="List4"/>
      <w:lvlText w:val="%4."/>
      <w:lvlJc w:val="left"/>
      <w:pPr>
        <w:tabs>
          <w:tab w:val="num" w:pos="360"/>
        </w:tabs>
        <w:ind w:left="360" w:firstLine="720"/>
      </w:pPr>
      <w:rPr>
        <w:rFonts w:ascii="Arial" w:hAnsi="Arial" w:hint="default"/>
        <w:sz w:val="22"/>
        <w:szCs w:val="22"/>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3FD811E9"/>
    <w:multiLevelType w:val="hybridMultilevel"/>
    <w:tmpl w:val="71D2154A"/>
    <w:lvl w:ilvl="0" w:tplc="3836CF22">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A3C9F"/>
    <w:multiLevelType w:val="multilevel"/>
    <w:tmpl w:val="40F8B3D6"/>
    <w:styleLink w:val="PSRSTYLE"/>
    <w:lvl w:ilvl="0">
      <w:start w:val="1"/>
      <w:numFmt w:val="decimal"/>
      <w:suff w:val="space"/>
      <w:lvlText w:val="%1."/>
      <w:lvlJc w:val="left"/>
      <w:pPr>
        <w:ind w:left="432" w:hanging="432"/>
      </w:pPr>
      <w:rPr>
        <w:rFonts w:ascii="Arial" w:hAnsi="Arial" w:hint="default"/>
        <w:b/>
        <w:sz w:val="32"/>
      </w:rPr>
    </w:lvl>
    <w:lvl w:ilvl="1">
      <w:start w:val="1"/>
      <w:numFmt w:val="decimal"/>
      <w:suff w:val="space"/>
      <w:lvlText w:val="%1.%2."/>
      <w:lvlJc w:val="left"/>
      <w:pPr>
        <w:ind w:left="576" w:hanging="576"/>
      </w:pPr>
      <w:rPr>
        <w:rFonts w:ascii="Arial" w:hAnsi="Arial" w:hint="default"/>
        <w:b/>
        <w:sz w:val="24"/>
      </w:rPr>
    </w:lvl>
    <w:lvl w:ilvl="2">
      <w:start w:val="1"/>
      <w:numFmt w:val="decimal"/>
      <w:suff w:val="space"/>
      <w:lvlText w:val="%2.%1.%3."/>
      <w:lvlJc w:val="left"/>
      <w:pPr>
        <w:ind w:left="1584" w:hanging="1008"/>
      </w:pPr>
      <w:rPr>
        <w:rFonts w:ascii="Arial" w:hAnsi="Arial" w:hint="default"/>
        <w:b/>
        <w:sz w:val="20"/>
      </w:rPr>
    </w:lvl>
    <w:lvl w:ilvl="3">
      <w:start w:val="1"/>
      <w:numFmt w:val="decimal"/>
      <w:suff w:val="space"/>
      <w:lvlText w:val="%1.%2.%3.%4."/>
      <w:lvlJc w:val="left"/>
      <w:pPr>
        <w:ind w:left="1584" w:hanging="864"/>
      </w:pPr>
      <w:rPr>
        <w:rFonts w:ascii="Arial" w:hAnsi="Arial" w:hint="default"/>
        <w:b/>
        <w:sz w:val="20"/>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0" w15:restartNumberingAfterBreak="0">
    <w:nsid w:val="58FE459F"/>
    <w:multiLevelType w:val="multilevel"/>
    <w:tmpl w:val="63B0ACC2"/>
    <w:lvl w:ilvl="0">
      <w:start w:val="1"/>
      <w:numFmt w:val="decimal"/>
      <w:pStyle w:val="Heading1"/>
      <w:lvlText w:val="%1."/>
      <w:lvlJc w:val="left"/>
      <w:pPr>
        <w:ind w:left="780" w:hanging="690"/>
      </w:pPr>
      <w:rPr>
        <w:rFonts w:hint="default"/>
      </w:rPr>
    </w:lvl>
    <w:lvl w:ilvl="1">
      <w:start w:val="1"/>
      <w:numFmt w:val="decimal"/>
      <w:pStyle w:val="Heading2"/>
      <w:lvlText w:val="%1.%2."/>
      <w:lvlJc w:val="left"/>
      <w:pPr>
        <w:ind w:left="1500" w:hanging="69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250" w:hanging="720"/>
      </w:pPr>
      <w:rPr>
        <w:rFonts w:hint="default"/>
      </w:rPr>
    </w:lvl>
    <w:lvl w:ilvl="3">
      <w:start w:val="1"/>
      <w:numFmt w:val="decimal"/>
      <w:pStyle w:val="Heading4"/>
      <w:lvlText w:val="%1.%2.%3.%4"/>
      <w:lvlJc w:val="left"/>
      <w:pPr>
        <w:ind w:left="3330" w:hanging="108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30" w:hanging="1800"/>
      </w:pPr>
      <w:rPr>
        <w:rFonts w:hint="default"/>
      </w:rPr>
    </w:lvl>
    <w:lvl w:ilvl="8">
      <w:start w:val="1"/>
      <w:numFmt w:val="decimal"/>
      <w:lvlText w:val="%1.%2.%3.%4.%5.%6.%7.%8.%9"/>
      <w:lvlJc w:val="left"/>
      <w:pPr>
        <w:ind w:left="7650" w:hanging="1800"/>
      </w:pPr>
      <w:rPr>
        <w:rFonts w:hint="default"/>
      </w:rPr>
    </w:lvl>
  </w:abstractNum>
  <w:abstractNum w:abstractNumId="11" w15:restartNumberingAfterBreak="0">
    <w:nsid w:val="5F9D41C8"/>
    <w:multiLevelType w:val="multilevel"/>
    <w:tmpl w:val="D3CCD432"/>
    <w:lvl w:ilvl="0">
      <w:start w:val="1"/>
      <w:numFmt w:val="upperLetter"/>
      <w:pStyle w:val="Heading7"/>
      <w:lvlText w:val="APPENDIX %1."/>
      <w:lvlJc w:val="left"/>
      <w:pPr>
        <w:ind w:left="1170" w:hanging="360"/>
      </w:pPr>
      <w:rPr>
        <w:rFonts w:hint="default"/>
      </w:rPr>
    </w:lvl>
    <w:lvl w:ilvl="1">
      <w:start w:val="1"/>
      <w:numFmt w:val="lowerLetter"/>
      <w:pStyle w:val="Heading8"/>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0C816FA"/>
    <w:multiLevelType w:val="multilevel"/>
    <w:tmpl w:val="E55C8E82"/>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720" w:hanging="360"/>
      </w:pPr>
      <w:rPr>
        <w:rFonts w:ascii="Wingdings" w:hAnsi="Wingdings" w:hint="default"/>
      </w:rPr>
    </w:lvl>
    <w:lvl w:ilvl="2">
      <w:start w:val="1"/>
      <w:numFmt w:val="bullet"/>
      <w:lvlText w:val="o"/>
      <w:lvlJc w:val="left"/>
      <w:pPr>
        <w:tabs>
          <w:tab w:val="num" w:pos="360"/>
        </w:tabs>
        <w:ind w:left="1080" w:hanging="360"/>
      </w:pPr>
      <w:rPr>
        <w:rFonts w:ascii="Courier New" w:hAnsi="Courier New" w:hint="default"/>
        <w:sz w:val="22"/>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57550"/>
    <w:multiLevelType w:val="hybridMultilevel"/>
    <w:tmpl w:val="AFFCED8A"/>
    <w:lvl w:ilvl="0" w:tplc="62C0DF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D5E0B"/>
    <w:multiLevelType w:val="hybridMultilevel"/>
    <w:tmpl w:val="655C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00584F"/>
    <w:multiLevelType w:val="hybridMultilevel"/>
    <w:tmpl w:val="57607468"/>
    <w:lvl w:ilvl="0" w:tplc="686A2DD8">
      <w:start w:val="1"/>
      <w:numFmt w:val="bullet"/>
      <w:pStyle w:val="Example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22CD9"/>
    <w:multiLevelType w:val="hybridMultilevel"/>
    <w:tmpl w:val="8570A99E"/>
    <w:lvl w:ilvl="0" w:tplc="905A4FB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2"/>
  </w:num>
  <w:num w:numId="4">
    <w:abstractNumId w:val="7"/>
  </w:num>
  <w:num w:numId="5">
    <w:abstractNumId w:val="8"/>
  </w:num>
  <w:num w:numId="6">
    <w:abstractNumId w:val="5"/>
  </w:num>
  <w:num w:numId="7">
    <w:abstractNumId w:val="15"/>
  </w:num>
  <w:num w:numId="8">
    <w:abstractNumId w:val="3"/>
    <w:lvlOverride w:ilvl="0">
      <w:startOverride w:val="1"/>
    </w:lvlOverride>
  </w:num>
  <w:num w:numId="9">
    <w:abstractNumId w:val="3"/>
    <w:lvlOverride w:ilvl="0">
      <w:startOverride w:val="1"/>
    </w:lvlOverride>
  </w:num>
  <w:num w:numId="10">
    <w:abstractNumId w:val="11"/>
    <w:lvlOverride w:ilvl="0">
      <w:lvl w:ilvl="0">
        <w:start w:val="1"/>
        <w:numFmt w:val="upperLetter"/>
        <w:pStyle w:val="Heading7"/>
        <w:lvlText w:val="APPENDI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Zero"/>
        <w:pStyle w:val="Heading8"/>
        <w:lvlText w:val="%1-%2."/>
        <w:lvlJc w:val="left"/>
        <w:pPr>
          <w:ind w:left="1440" w:hanging="360"/>
        </w:pPr>
        <w:rPr>
          <w:rFonts w:hint="default"/>
          <w:b/>
          <w:sz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10"/>
  </w:num>
  <w:num w:numId="12">
    <w:abstractNumId w:val="10"/>
  </w:num>
  <w:num w:numId="13">
    <w:abstractNumId w:val="10"/>
  </w:num>
  <w:num w:numId="14">
    <w:abstractNumId w:val="10"/>
  </w:num>
  <w:num w:numId="15">
    <w:abstractNumId w:val="3"/>
  </w:num>
  <w:num w:numId="16">
    <w:abstractNumId w:val="2"/>
  </w:num>
  <w:num w:numId="17">
    <w:abstractNumId w:val="1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6"/>
  </w:num>
  <w:num w:numId="23">
    <w:abstractNumId w:val="6"/>
  </w:num>
  <w:num w:numId="24">
    <w:abstractNumId w:val="1"/>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39"/>
    <w:rsid w:val="00000C73"/>
    <w:rsid w:val="000014E2"/>
    <w:rsid w:val="000019AD"/>
    <w:rsid w:val="00002571"/>
    <w:rsid w:val="000035EF"/>
    <w:rsid w:val="0000703B"/>
    <w:rsid w:val="0001088F"/>
    <w:rsid w:val="00011E7F"/>
    <w:rsid w:val="000134B6"/>
    <w:rsid w:val="000144FD"/>
    <w:rsid w:val="00017794"/>
    <w:rsid w:val="000209E8"/>
    <w:rsid w:val="00021AC5"/>
    <w:rsid w:val="00022DD8"/>
    <w:rsid w:val="00023365"/>
    <w:rsid w:val="00025908"/>
    <w:rsid w:val="000261DF"/>
    <w:rsid w:val="0002673A"/>
    <w:rsid w:val="00031CE0"/>
    <w:rsid w:val="00032B7B"/>
    <w:rsid w:val="000343AB"/>
    <w:rsid w:val="00035DC7"/>
    <w:rsid w:val="00037429"/>
    <w:rsid w:val="000403DA"/>
    <w:rsid w:val="000409AF"/>
    <w:rsid w:val="00040BEB"/>
    <w:rsid w:val="0004310A"/>
    <w:rsid w:val="000443D5"/>
    <w:rsid w:val="000461D0"/>
    <w:rsid w:val="00054E90"/>
    <w:rsid w:val="000569AF"/>
    <w:rsid w:val="00057063"/>
    <w:rsid w:val="000606A3"/>
    <w:rsid w:val="00060F69"/>
    <w:rsid w:val="00061F8B"/>
    <w:rsid w:val="00062296"/>
    <w:rsid w:val="0006265F"/>
    <w:rsid w:val="00062C32"/>
    <w:rsid w:val="0006319B"/>
    <w:rsid w:val="00064D15"/>
    <w:rsid w:val="00064D62"/>
    <w:rsid w:val="0007254F"/>
    <w:rsid w:val="000732B7"/>
    <w:rsid w:val="00073907"/>
    <w:rsid w:val="00073E9F"/>
    <w:rsid w:val="000803D9"/>
    <w:rsid w:val="00082D14"/>
    <w:rsid w:val="00083780"/>
    <w:rsid w:val="00083BF7"/>
    <w:rsid w:val="000856FE"/>
    <w:rsid w:val="00092740"/>
    <w:rsid w:val="00096D0C"/>
    <w:rsid w:val="00097F06"/>
    <w:rsid w:val="000A1854"/>
    <w:rsid w:val="000A348C"/>
    <w:rsid w:val="000A4998"/>
    <w:rsid w:val="000A5A06"/>
    <w:rsid w:val="000A7CB9"/>
    <w:rsid w:val="000B092C"/>
    <w:rsid w:val="000B40AA"/>
    <w:rsid w:val="000B5A6A"/>
    <w:rsid w:val="000B6308"/>
    <w:rsid w:val="000C0B6E"/>
    <w:rsid w:val="000C4652"/>
    <w:rsid w:val="000C64EA"/>
    <w:rsid w:val="000C6709"/>
    <w:rsid w:val="000C6EA4"/>
    <w:rsid w:val="000C7CAB"/>
    <w:rsid w:val="000C7CCC"/>
    <w:rsid w:val="000D153F"/>
    <w:rsid w:val="000D3361"/>
    <w:rsid w:val="000D7A31"/>
    <w:rsid w:val="000E6955"/>
    <w:rsid w:val="000F0693"/>
    <w:rsid w:val="000F0C76"/>
    <w:rsid w:val="000F4153"/>
    <w:rsid w:val="000F4C33"/>
    <w:rsid w:val="000F6303"/>
    <w:rsid w:val="001023F5"/>
    <w:rsid w:val="001107C7"/>
    <w:rsid w:val="001113D6"/>
    <w:rsid w:val="00112DDC"/>
    <w:rsid w:val="00113808"/>
    <w:rsid w:val="0011399E"/>
    <w:rsid w:val="001149EB"/>
    <w:rsid w:val="00116BF5"/>
    <w:rsid w:val="00117FA0"/>
    <w:rsid w:val="001231A6"/>
    <w:rsid w:val="001302EE"/>
    <w:rsid w:val="00133061"/>
    <w:rsid w:val="00136557"/>
    <w:rsid w:val="0013737D"/>
    <w:rsid w:val="001402D2"/>
    <w:rsid w:val="0014195D"/>
    <w:rsid w:val="0014228E"/>
    <w:rsid w:val="00142A18"/>
    <w:rsid w:val="00143C2A"/>
    <w:rsid w:val="001440BA"/>
    <w:rsid w:val="0014644A"/>
    <w:rsid w:val="00153B0E"/>
    <w:rsid w:val="001541DF"/>
    <w:rsid w:val="001548DC"/>
    <w:rsid w:val="001571AA"/>
    <w:rsid w:val="00162DFA"/>
    <w:rsid w:val="00164DEC"/>
    <w:rsid w:val="00167026"/>
    <w:rsid w:val="00171A6D"/>
    <w:rsid w:val="00171BE8"/>
    <w:rsid w:val="00173A10"/>
    <w:rsid w:val="00177C96"/>
    <w:rsid w:val="001819F8"/>
    <w:rsid w:val="00184EAB"/>
    <w:rsid w:val="00185F64"/>
    <w:rsid w:val="00187CD7"/>
    <w:rsid w:val="001939DA"/>
    <w:rsid w:val="0019418F"/>
    <w:rsid w:val="00195DB4"/>
    <w:rsid w:val="001975B8"/>
    <w:rsid w:val="001A000A"/>
    <w:rsid w:val="001A04F0"/>
    <w:rsid w:val="001B02FA"/>
    <w:rsid w:val="001B178C"/>
    <w:rsid w:val="001B427F"/>
    <w:rsid w:val="001B592C"/>
    <w:rsid w:val="001B6EB6"/>
    <w:rsid w:val="001B7530"/>
    <w:rsid w:val="001C0729"/>
    <w:rsid w:val="001C375F"/>
    <w:rsid w:val="001C5A0E"/>
    <w:rsid w:val="001C5E2C"/>
    <w:rsid w:val="001C696A"/>
    <w:rsid w:val="001C6F8F"/>
    <w:rsid w:val="001C7C4C"/>
    <w:rsid w:val="001D146C"/>
    <w:rsid w:val="001D1595"/>
    <w:rsid w:val="001D21E3"/>
    <w:rsid w:val="001D396F"/>
    <w:rsid w:val="001D5308"/>
    <w:rsid w:val="001D5E2C"/>
    <w:rsid w:val="001D7711"/>
    <w:rsid w:val="001D7C00"/>
    <w:rsid w:val="001E0A0A"/>
    <w:rsid w:val="001E3807"/>
    <w:rsid w:val="001E6145"/>
    <w:rsid w:val="001E6AA0"/>
    <w:rsid w:val="001E7DDD"/>
    <w:rsid w:val="001F45E5"/>
    <w:rsid w:val="001F50AE"/>
    <w:rsid w:val="001F6780"/>
    <w:rsid w:val="001F7509"/>
    <w:rsid w:val="00200E60"/>
    <w:rsid w:val="00201D0B"/>
    <w:rsid w:val="00202093"/>
    <w:rsid w:val="0020423F"/>
    <w:rsid w:val="002050BC"/>
    <w:rsid w:val="00206EE3"/>
    <w:rsid w:val="00206EF4"/>
    <w:rsid w:val="00207A73"/>
    <w:rsid w:val="0021036E"/>
    <w:rsid w:val="00211193"/>
    <w:rsid w:val="002135B6"/>
    <w:rsid w:val="00216DB9"/>
    <w:rsid w:val="00216E85"/>
    <w:rsid w:val="00222031"/>
    <w:rsid w:val="002231EA"/>
    <w:rsid w:val="002238FD"/>
    <w:rsid w:val="00227374"/>
    <w:rsid w:val="0023053C"/>
    <w:rsid w:val="002306F8"/>
    <w:rsid w:val="0023312A"/>
    <w:rsid w:val="00234ADF"/>
    <w:rsid w:val="00235BB6"/>
    <w:rsid w:val="00237B5F"/>
    <w:rsid w:val="00237F52"/>
    <w:rsid w:val="00242770"/>
    <w:rsid w:val="002436B6"/>
    <w:rsid w:val="00243E09"/>
    <w:rsid w:val="00246C98"/>
    <w:rsid w:val="00253C30"/>
    <w:rsid w:val="002554E8"/>
    <w:rsid w:val="00256CA7"/>
    <w:rsid w:val="0026098D"/>
    <w:rsid w:val="00260F06"/>
    <w:rsid w:val="0026247C"/>
    <w:rsid w:val="0026592F"/>
    <w:rsid w:val="002661C6"/>
    <w:rsid w:val="002711B5"/>
    <w:rsid w:val="0027155C"/>
    <w:rsid w:val="00274C09"/>
    <w:rsid w:val="0027753F"/>
    <w:rsid w:val="00281405"/>
    <w:rsid w:val="00282062"/>
    <w:rsid w:val="00282BA6"/>
    <w:rsid w:val="002866C7"/>
    <w:rsid w:val="002871C7"/>
    <w:rsid w:val="0028797D"/>
    <w:rsid w:val="0029285C"/>
    <w:rsid w:val="00293456"/>
    <w:rsid w:val="002954F6"/>
    <w:rsid w:val="00295567"/>
    <w:rsid w:val="00295E75"/>
    <w:rsid w:val="00296C0C"/>
    <w:rsid w:val="00296F91"/>
    <w:rsid w:val="00297E2B"/>
    <w:rsid w:val="002A0A58"/>
    <w:rsid w:val="002A3255"/>
    <w:rsid w:val="002A545A"/>
    <w:rsid w:val="002A57E2"/>
    <w:rsid w:val="002A6E9F"/>
    <w:rsid w:val="002A7F88"/>
    <w:rsid w:val="002B11CC"/>
    <w:rsid w:val="002B19F0"/>
    <w:rsid w:val="002B7471"/>
    <w:rsid w:val="002C008B"/>
    <w:rsid w:val="002C09A7"/>
    <w:rsid w:val="002C3E76"/>
    <w:rsid w:val="002C4A20"/>
    <w:rsid w:val="002D0737"/>
    <w:rsid w:val="002D16EB"/>
    <w:rsid w:val="002D28B0"/>
    <w:rsid w:val="002D2A0D"/>
    <w:rsid w:val="002D3254"/>
    <w:rsid w:val="002D41C7"/>
    <w:rsid w:val="002D5BFB"/>
    <w:rsid w:val="002D6C07"/>
    <w:rsid w:val="002E1C26"/>
    <w:rsid w:val="002E2D86"/>
    <w:rsid w:val="002E37C3"/>
    <w:rsid w:val="002E7D70"/>
    <w:rsid w:val="002F01E1"/>
    <w:rsid w:val="002F4C82"/>
    <w:rsid w:val="002F5161"/>
    <w:rsid w:val="002F5FD6"/>
    <w:rsid w:val="002F6D12"/>
    <w:rsid w:val="00300200"/>
    <w:rsid w:val="0030066A"/>
    <w:rsid w:val="00301BEA"/>
    <w:rsid w:val="00302FF1"/>
    <w:rsid w:val="00303B40"/>
    <w:rsid w:val="00303FA9"/>
    <w:rsid w:val="003056A1"/>
    <w:rsid w:val="00307298"/>
    <w:rsid w:val="00313229"/>
    <w:rsid w:val="003231D9"/>
    <w:rsid w:val="003245C3"/>
    <w:rsid w:val="003249BA"/>
    <w:rsid w:val="00326941"/>
    <w:rsid w:val="00326EB9"/>
    <w:rsid w:val="0033086C"/>
    <w:rsid w:val="00330E54"/>
    <w:rsid w:val="00330F29"/>
    <w:rsid w:val="003310C5"/>
    <w:rsid w:val="00331762"/>
    <w:rsid w:val="00332F63"/>
    <w:rsid w:val="003365DF"/>
    <w:rsid w:val="003400B2"/>
    <w:rsid w:val="00341EBC"/>
    <w:rsid w:val="0034224B"/>
    <w:rsid w:val="00342898"/>
    <w:rsid w:val="00343262"/>
    <w:rsid w:val="00343866"/>
    <w:rsid w:val="00347A3B"/>
    <w:rsid w:val="00351FF2"/>
    <w:rsid w:val="00353BE4"/>
    <w:rsid w:val="00354985"/>
    <w:rsid w:val="003551A8"/>
    <w:rsid w:val="00355FE0"/>
    <w:rsid w:val="00357A34"/>
    <w:rsid w:val="0036275A"/>
    <w:rsid w:val="003635A2"/>
    <w:rsid w:val="003639A4"/>
    <w:rsid w:val="003667BD"/>
    <w:rsid w:val="00366FF4"/>
    <w:rsid w:val="00367A65"/>
    <w:rsid w:val="00370DC3"/>
    <w:rsid w:val="003713E9"/>
    <w:rsid w:val="00372C10"/>
    <w:rsid w:val="00374FA8"/>
    <w:rsid w:val="00375AF8"/>
    <w:rsid w:val="00375BBF"/>
    <w:rsid w:val="00376116"/>
    <w:rsid w:val="00376286"/>
    <w:rsid w:val="00376CE1"/>
    <w:rsid w:val="003778FF"/>
    <w:rsid w:val="003837A9"/>
    <w:rsid w:val="00384BE4"/>
    <w:rsid w:val="00385872"/>
    <w:rsid w:val="0038621D"/>
    <w:rsid w:val="00387FE1"/>
    <w:rsid w:val="003911C8"/>
    <w:rsid w:val="00391974"/>
    <w:rsid w:val="00392A93"/>
    <w:rsid w:val="00394755"/>
    <w:rsid w:val="00397884"/>
    <w:rsid w:val="003A0CB5"/>
    <w:rsid w:val="003A1790"/>
    <w:rsid w:val="003A3837"/>
    <w:rsid w:val="003A3E21"/>
    <w:rsid w:val="003A479B"/>
    <w:rsid w:val="003A49ED"/>
    <w:rsid w:val="003B111E"/>
    <w:rsid w:val="003B3DBA"/>
    <w:rsid w:val="003B611A"/>
    <w:rsid w:val="003B731A"/>
    <w:rsid w:val="003C0725"/>
    <w:rsid w:val="003C1AD0"/>
    <w:rsid w:val="003C32C6"/>
    <w:rsid w:val="003C5476"/>
    <w:rsid w:val="003C5D24"/>
    <w:rsid w:val="003C7273"/>
    <w:rsid w:val="003C73A4"/>
    <w:rsid w:val="003D1D01"/>
    <w:rsid w:val="003D3B9C"/>
    <w:rsid w:val="003D3F00"/>
    <w:rsid w:val="003D4200"/>
    <w:rsid w:val="003D4DE4"/>
    <w:rsid w:val="003E1A46"/>
    <w:rsid w:val="003E1FC9"/>
    <w:rsid w:val="003E34E8"/>
    <w:rsid w:val="003E436D"/>
    <w:rsid w:val="003F07F2"/>
    <w:rsid w:val="003F10C9"/>
    <w:rsid w:val="003F13E8"/>
    <w:rsid w:val="003F5A10"/>
    <w:rsid w:val="003F7629"/>
    <w:rsid w:val="00400504"/>
    <w:rsid w:val="004007E8"/>
    <w:rsid w:val="00401459"/>
    <w:rsid w:val="004016D2"/>
    <w:rsid w:val="00402712"/>
    <w:rsid w:val="00402A78"/>
    <w:rsid w:val="00402A86"/>
    <w:rsid w:val="00403355"/>
    <w:rsid w:val="004052FA"/>
    <w:rsid w:val="00406971"/>
    <w:rsid w:val="00410111"/>
    <w:rsid w:val="00413A69"/>
    <w:rsid w:val="00414ABC"/>
    <w:rsid w:val="004159AC"/>
    <w:rsid w:val="00415A4A"/>
    <w:rsid w:val="00415D10"/>
    <w:rsid w:val="00415E02"/>
    <w:rsid w:val="00417A6C"/>
    <w:rsid w:val="004210D4"/>
    <w:rsid w:val="00423DA4"/>
    <w:rsid w:val="00426B36"/>
    <w:rsid w:val="00430C18"/>
    <w:rsid w:val="004315B9"/>
    <w:rsid w:val="00431F4D"/>
    <w:rsid w:val="00431FA2"/>
    <w:rsid w:val="00433A83"/>
    <w:rsid w:val="00436633"/>
    <w:rsid w:val="0044025B"/>
    <w:rsid w:val="00441224"/>
    <w:rsid w:val="00443F60"/>
    <w:rsid w:val="00445428"/>
    <w:rsid w:val="00447AC5"/>
    <w:rsid w:val="00447E7C"/>
    <w:rsid w:val="00450830"/>
    <w:rsid w:val="00451A38"/>
    <w:rsid w:val="00466484"/>
    <w:rsid w:val="00471423"/>
    <w:rsid w:val="004734A3"/>
    <w:rsid w:val="00475BBE"/>
    <w:rsid w:val="004765C9"/>
    <w:rsid w:val="00476817"/>
    <w:rsid w:val="00476C8A"/>
    <w:rsid w:val="00477BD6"/>
    <w:rsid w:val="00477DE4"/>
    <w:rsid w:val="00481204"/>
    <w:rsid w:val="00487CFB"/>
    <w:rsid w:val="004904FC"/>
    <w:rsid w:val="00492934"/>
    <w:rsid w:val="00493CA3"/>
    <w:rsid w:val="00495C3E"/>
    <w:rsid w:val="00496813"/>
    <w:rsid w:val="00497966"/>
    <w:rsid w:val="004A079F"/>
    <w:rsid w:val="004A08AA"/>
    <w:rsid w:val="004A1187"/>
    <w:rsid w:val="004A1923"/>
    <w:rsid w:val="004A3398"/>
    <w:rsid w:val="004B605B"/>
    <w:rsid w:val="004B644A"/>
    <w:rsid w:val="004B6D9D"/>
    <w:rsid w:val="004B7F02"/>
    <w:rsid w:val="004D01E4"/>
    <w:rsid w:val="004D1398"/>
    <w:rsid w:val="004D1652"/>
    <w:rsid w:val="004D2DE3"/>
    <w:rsid w:val="004E33B9"/>
    <w:rsid w:val="004E424A"/>
    <w:rsid w:val="004E6572"/>
    <w:rsid w:val="004E79EA"/>
    <w:rsid w:val="004F3116"/>
    <w:rsid w:val="004F3984"/>
    <w:rsid w:val="004F6A55"/>
    <w:rsid w:val="004F6CBF"/>
    <w:rsid w:val="004F7827"/>
    <w:rsid w:val="005000B3"/>
    <w:rsid w:val="00500387"/>
    <w:rsid w:val="00500C0E"/>
    <w:rsid w:val="00501FC5"/>
    <w:rsid w:val="00505B23"/>
    <w:rsid w:val="00506231"/>
    <w:rsid w:val="00510EBB"/>
    <w:rsid w:val="005118D0"/>
    <w:rsid w:val="0051291D"/>
    <w:rsid w:val="005145AC"/>
    <w:rsid w:val="00516256"/>
    <w:rsid w:val="00517509"/>
    <w:rsid w:val="00523D9C"/>
    <w:rsid w:val="00525776"/>
    <w:rsid w:val="00531336"/>
    <w:rsid w:val="00536C8F"/>
    <w:rsid w:val="0054707F"/>
    <w:rsid w:val="005531F2"/>
    <w:rsid w:val="005605A8"/>
    <w:rsid w:val="00563FBB"/>
    <w:rsid w:val="00565345"/>
    <w:rsid w:val="005675B5"/>
    <w:rsid w:val="00572789"/>
    <w:rsid w:val="00573A3C"/>
    <w:rsid w:val="00573BC3"/>
    <w:rsid w:val="005760EC"/>
    <w:rsid w:val="00576639"/>
    <w:rsid w:val="005812E8"/>
    <w:rsid w:val="005833EE"/>
    <w:rsid w:val="00584597"/>
    <w:rsid w:val="00585E62"/>
    <w:rsid w:val="00587F82"/>
    <w:rsid w:val="00590867"/>
    <w:rsid w:val="005917A9"/>
    <w:rsid w:val="0059352F"/>
    <w:rsid w:val="00594727"/>
    <w:rsid w:val="00596DE5"/>
    <w:rsid w:val="005A1839"/>
    <w:rsid w:val="005A2B7A"/>
    <w:rsid w:val="005A43FF"/>
    <w:rsid w:val="005B14F4"/>
    <w:rsid w:val="005B1C01"/>
    <w:rsid w:val="005B1FD0"/>
    <w:rsid w:val="005B201F"/>
    <w:rsid w:val="005C13B7"/>
    <w:rsid w:val="005C1ADB"/>
    <w:rsid w:val="005C6B38"/>
    <w:rsid w:val="005C730D"/>
    <w:rsid w:val="005C7D42"/>
    <w:rsid w:val="005D1A14"/>
    <w:rsid w:val="005D541C"/>
    <w:rsid w:val="005D5FD6"/>
    <w:rsid w:val="005E19A4"/>
    <w:rsid w:val="005E19C6"/>
    <w:rsid w:val="005E372E"/>
    <w:rsid w:val="005E6A62"/>
    <w:rsid w:val="005F372B"/>
    <w:rsid w:val="005F53EB"/>
    <w:rsid w:val="005F7210"/>
    <w:rsid w:val="005F7852"/>
    <w:rsid w:val="006014A4"/>
    <w:rsid w:val="006017E1"/>
    <w:rsid w:val="00603606"/>
    <w:rsid w:val="00605AB8"/>
    <w:rsid w:val="006119AF"/>
    <w:rsid w:val="00614CB8"/>
    <w:rsid w:val="00614ED6"/>
    <w:rsid w:val="00622113"/>
    <w:rsid w:val="00623210"/>
    <w:rsid w:val="006253F2"/>
    <w:rsid w:val="0062724A"/>
    <w:rsid w:val="00627C19"/>
    <w:rsid w:val="00631334"/>
    <w:rsid w:val="006344D7"/>
    <w:rsid w:val="0063494B"/>
    <w:rsid w:val="006365CC"/>
    <w:rsid w:val="00636F61"/>
    <w:rsid w:val="00640C59"/>
    <w:rsid w:val="00642B93"/>
    <w:rsid w:val="00646AC4"/>
    <w:rsid w:val="0064787E"/>
    <w:rsid w:val="00647B0A"/>
    <w:rsid w:val="00652F9F"/>
    <w:rsid w:val="00654AD5"/>
    <w:rsid w:val="00660ADA"/>
    <w:rsid w:val="00662ACF"/>
    <w:rsid w:val="006653FD"/>
    <w:rsid w:val="00665E44"/>
    <w:rsid w:val="00672778"/>
    <w:rsid w:val="00674596"/>
    <w:rsid w:val="006748F2"/>
    <w:rsid w:val="00676C0A"/>
    <w:rsid w:val="00682FC8"/>
    <w:rsid w:val="00684E90"/>
    <w:rsid w:val="006851C8"/>
    <w:rsid w:val="006870F5"/>
    <w:rsid w:val="00690C21"/>
    <w:rsid w:val="00691659"/>
    <w:rsid w:val="006929F5"/>
    <w:rsid w:val="006949A1"/>
    <w:rsid w:val="0069694E"/>
    <w:rsid w:val="00697340"/>
    <w:rsid w:val="00697561"/>
    <w:rsid w:val="006A1FAA"/>
    <w:rsid w:val="006A7877"/>
    <w:rsid w:val="006B1A67"/>
    <w:rsid w:val="006B2998"/>
    <w:rsid w:val="006B2C6A"/>
    <w:rsid w:val="006B3FC7"/>
    <w:rsid w:val="006B6596"/>
    <w:rsid w:val="006C01B4"/>
    <w:rsid w:val="006C03CE"/>
    <w:rsid w:val="006C13F1"/>
    <w:rsid w:val="006C1B31"/>
    <w:rsid w:val="006C1C8C"/>
    <w:rsid w:val="006C1DBD"/>
    <w:rsid w:val="006C3115"/>
    <w:rsid w:val="006C46C1"/>
    <w:rsid w:val="006C52BD"/>
    <w:rsid w:val="006C639E"/>
    <w:rsid w:val="006C77B2"/>
    <w:rsid w:val="006C7F17"/>
    <w:rsid w:val="006D19CD"/>
    <w:rsid w:val="006D1E67"/>
    <w:rsid w:val="006D215B"/>
    <w:rsid w:val="006D2503"/>
    <w:rsid w:val="006D3453"/>
    <w:rsid w:val="006D383C"/>
    <w:rsid w:val="006D75B4"/>
    <w:rsid w:val="006D7B7B"/>
    <w:rsid w:val="006E16DA"/>
    <w:rsid w:val="006E24C6"/>
    <w:rsid w:val="006E423F"/>
    <w:rsid w:val="006F1B1D"/>
    <w:rsid w:val="006F30A5"/>
    <w:rsid w:val="006F66FF"/>
    <w:rsid w:val="006F6DE7"/>
    <w:rsid w:val="007040E8"/>
    <w:rsid w:val="00704954"/>
    <w:rsid w:val="007076D4"/>
    <w:rsid w:val="007118C3"/>
    <w:rsid w:val="007127E7"/>
    <w:rsid w:val="00714A25"/>
    <w:rsid w:val="0071782E"/>
    <w:rsid w:val="00717FDD"/>
    <w:rsid w:val="00720746"/>
    <w:rsid w:val="0072229A"/>
    <w:rsid w:val="00723E12"/>
    <w:rsid w:val="0072497B"/>
    <w:rsid w:val="00727714"/>
    <w:rsid w:val="0073119E"/>
    <w:rsid w:val="00734AF8"/>
    <w:rsid w:val="00735AC7"/>
    <w:rsid w:val="007376A5"/>
    <w:rsid w:val="007418BC"/>
    <w:rsid w:val="00741C02"/>
    <w:rsid w:val="0074368D"/>
    <w:rsid w:val="00744C1A"/>
    <w:rsid w:val="00745258"/>
    <w:rsid w:val="00745AC8"/>
    <w:rsid w:val="007508DE"/>
    <w:rsid w:val="0075095C"/>
    <w:rsid w:val="007514BB"/>
    <w:rsid w:val="0075173F"/>
    <w:rsid w:val="007530F3"/>
    <w:rsid w:val="00755691"/>
    <w:rsid w:val="00755B57"/>
    <w:rsid w:val="0075740F"/>
    <w:rsid w:val="00760A39"/>
    <w:rsid w:val="00762FCC"/>
    <w:rsid w:val="0076354D"/>
    <w:rsid w:val="007639DA"/>
    <w:rsid w:val="0077636D"/>
    <w:rsid w:val="00776569"/>
    <w:rsid w:val="00776A32"/>
    <w:rsid w:val="00777345"/>
    <w:rsid w:val="00777A64"/>
    <w:rsid w:val="00784421"/>
    <w:rsid w:val="007848E6"/>
    <w:rsid w:val="00786911"/>
    <w:rsid w:val="007900D8"/>
    <w:rsid w:val="007911FF"/>
    <w:rsid w:val="0079196C"/>
    <w:rsid w:val="0079340F"/>
    <w:rsid w:val="0079447F"/>
    <w:rsid w:val="007A0E06"/>
    <w:rsid w:val="007A0F39"/>
    <w:rsid w:val="007A28DF"/>
    <w:rsid w:val="007A7D81"/>
    <w:rsid w:val="007B4391"/>
    <w:rsid w:val="007B7932"/>
    <w:rsid w:val="007C15C5"/>
    <w:rsid w:val="007C193A"/>
    <w:rsid w:val="007C3503"/>
    <w:rsid w:val="007C49A7"/>
    <w:rsid w:val="007C4C67"/>
    <w:rsid w:val="007C56DB"/>
    <w:rsid w:val="007C5874"/>
    <w:rsid w:val="007C6B28"/>
    <w:rsid w:val="007D154A"/>
    <w:rsid w:val="007D2753"/>
    <w:rsid w:val="007D37B6"/>
    <w:rsid w:val="007D6578"/>
    <w:rsid w:val="007E09B3"/>
    <w:rsid w:val="007E2154"/>
    <w:rsid w:val="007E54AA"/>
    <w:rsid w:val="007E659A"/>
    <w:rsid w:val="007E72AF"/>
    <w:rsid w:val="007F0B69"/>
    <w:rsid w:val="007F150A"/>
    <w:rsid w:val="007F2293"/>
    <w:rsid w:val="007F3ED5"/>
    <w:rsid w:val="007F4084"/>
    <w:rsid w:val="007F7BA1"/>
    <w:rsid w:val="00800F5A"/>
    <w:rsid w:val="008021A4"/>
    <w:rsid w:val="00802C9D"/>
    <w:rsid w:val="00802F39"/>
    <w:rsid w:val="00803BEF"/>
    <w:rsid w:val="00805440"/>
    <w:rsid w:val="0080597A"/>
    <w:rsid w:val="00805E6B"/>
    <w:rsid w:val="00807410"/>
    <w:rsid w:val="00810A92"/>
    <w:rsid w:val="00811A27"/>
    <w:rsid w:val="008127DF"/>
    <w:rsid w:val="0082330B"/>
    <w:rsid w:val="0082393A"/>
    <w:rsid w:val="00824202"/>
    <w:rsid w:val="00824400"/>
    <w:rsid w:val="00824D13"/>
    <w:rsid w:val="00826B56"/>
    <w:rsid w:val="00832A52"/>
    <w:rsid w:val="00836720"/>
    <w:rsid w:val="00840F5E"/>
    <w:rsid w:val="00841D9F"/>
    <w:rsid w:val="008427AF"/>
    <w:rsid w:val="0084631D"/>
    <w:rsid w:val="00846450"/>
    <w:rsid w:val="008465C9"/>
    <w:rsid w:val="008470B5"/>
    <w:rsid w:val="00850D90"/>
    <w:rsid w:val="00855D03"/>
    <w:rsid w:val="00856AEA"/>
    <w:rsid w:val="0086008B"/>
    <w:rsid w:val="00860884"/>
    <w:rsid w:val="00861CE9"/>
    <w:rsid w:val="0086204C"/>
    <w:rsid w:val="00866BD4"/>
    <w:rsid w:val="00867416"/>
    <w:rsid w:val="0087033C"/>
    <w:rsid w:val="00872A34"/>
    <w:rsid w:val="008767C2"/>
    <w:rsid w:val="00877249"/>
    <w:rsid w:val="008774D8"/>
    <w:rsid w:val="00883A53"/>
    <w:rsid w:val="00883C09"/>
    <w:rsid w:val="00884CB0"/>
    <w:rsid w:val="00890D09"/>
    <w:rsid w:val="00893162"/>
    <w:rsid w:val="00893597"/>
    <w:rsid w:val="00895305"/>
    <w:rsid w:val="008A1621"/>
    <w:rsid w:val="008A3D3B"/>
    <w:rsid w:val="008A472D"/>
    <w:rsid w:val="008A65E7"/>
    <w:rsid w:val="008A737F"/>
    <w:rsid w:val="008B1C51"/>
    <w:rsid w:val="008C1641"/>
    <w:rsid w:val="008C48D6"/>
    <w:rsid w:val="008C6711"/>
    <w:rsid w:val="008C6E9A"/>
    <w:rsid w:val="008D0529"/>
    <w:rsid w:val="008D0A16"/>
    <w:rsid w:val="008D7588"/>
    <w:rsid w:val="008E162C"/>
    <w:rsid w:val="008E4591"/>
    <w:rsid w:val="008E6506"/>
    <w:rsid w:val="008E6A64"/>
    <w:rsid w:val="008E6DCE"/>
    <w:rsid w:val="008F207A"/>
    <w:rsid w:val="008F4DD2"/>
    <w:rsid w:val="008F6B1B"/>
    <w:rsid w:val="008F71A8"/>
    <w:rsid w:val="008F7538"/>
    <w:rsid w:val="00900E1E"/>
    <w:rsid w:val="009017AE"/>
    <w:rsid w:val="00904CB4"/>
    <w:rsid w:val="009056E2"/>
    <w:rsid w:val="00906452"/>
    <w:rsid w:val="009065D3"/>
    <w:rsid w:val="00906799"/>
    <w:rsid w:val="0091221E"/>
    <w:rsid w:val="009124B4"/>
    <w:rsid w:val="00912EBF"/>
    <w:rsid w:val="00913BD4"/>
    <w:rsid w:val="00915FBF"/>
    <w:rsid w:val="00916117"/>
    <w:rsid w:val="00917B16"/>
    <w:rsid w:val="0092081F"/>
    <w:rsid w:val="00923CC0"/>
    <w:rsid w:val="00924EA6"/>
    <w:rsid w:val="00927D89"/>
    <w:rsid w:val="00931E63"/>
    <w:rsid w:val="00932601"/>
    <w:rsid w:val="00933739"/>
    <w:rsid w:val="0093435F"/>
    <w:rsid w:val="00943245"/>
    <w:rsid w:val="00943C8A"/>
    <w:rsid w:val="009448D5"/>
    <w:rsid w:val="009466B5"/>
    <w:rsid w:val="0094719D"/>
    <w:rsid w:val="00947BEA"/>
    <w:rsid w:val="00951F66"/>
    <w:rsid w:val="009570D7"/>
    <w:rsid w:val="00957D53"/>
    <w:rsid w:val="009611EA"/>
    <w:rsid w:val="009635A4"/>
    <w:rsid w:val="00963CDB"/>
    <w:rsid w:val="009702C6"/>
    <w:rsid w:val="00970FEF"/>
    <w:rsid w:val="009749BE"/>
    <w:rsid w:val="00975924"/>
    <w:rsid w:val="00976A53"/>
    <w:rsid w:val="00980449"/>
    <w:rsid w:val="00981A08"/>
    <w:rsid w:val="00982C24"/>
    <w:rsid w:val="00982E24"/>
    <w:rsid w:val="00984E49"/>
    <w:rsid w:val="0099106C"/>
    <w:rsid w:val="00992F70"/>
    <w:rsid w:val="00993643"/>
    <w:rsid w:val="00996B08"/>
    <w:rsid w:val="009974ED"/>
    <w:rsid w:val="009A1D08"/>
    <w:rsid w:val="009A2EE1"/>
    <w:rsid w:val="009A5973"/>
    <w:rsid w:val="009A5F71"/>
    <w:rsid w:val="009B083F"/>
    <w:rsid w:val="009B086A"/>
    <w:rsid w:val="009B0B3E"/>
    <w:rsid w:val="009B28C4"/>
    <w:rsid w:val="009B2B7D"/>
    <w:rsid w:val="009B340D"/>
    <w:rsid w:val="009B4D1B"/>
    <w:rsid w:val="009C0068"/>
    <w:rsid w:val="009C4E85"/>
    <w:rsid w:val="009C6D73"/>
    <w:rsid w:val="009C7FF5"/>
    <w:rsid w:val="009D0693"/>
    <w:rsid w:val="009D499A"/>
    <w:rsid w:val="009D59BB"/>
    <w:rsid w:val="009E5AFE"/>
    <w:rsid w:val="009F0354"/>
    <w:rsid w:val="009F06F4"/>
    <w:rsid w:val="009F21A2"/>
    <w:rsid w:val="009F3C03"/>
    <w:rsid w:val="009F4AC6"/>
    <w:rsid w:val="009F747D"/>
    <w:rsid w:val="00A00935"/>
    <w:rsid w:val="00A014F4"/>
    <w:rsid w:val="00A033EE"/>
    <w:rsid w:val="00A049B8"/>
    <w:rsid w:val="00A06251"/>
    <w:rsid w:val="00A0685B"/>
    <w:rsid w:val="00A0792A"/>
    <w:rsid w:val="00A07B54"/>
    <w:rsid w:val="00A07EAF"/>
    <w:rsid w:val="00A10A02"/>
    <w:rsid w:val="00A12707"/>
    <w:rsid w:val="00A13424"/>
    <w:rsid w:val="00A16DBE"/>
    <w:rsid w:val="00A17FAC"/>
    <w:rsid w:val="00A21AF4"/>
    <w:rsid w:val="00A23234"/>
    <w:rsid w:val="00A2359D"/>
    <w:rsid w:val="00A257A1"/>
    <w:rsid w:val="00A3042E"/>
    <w:rsid w:val="00A3295C"/>
    <w:rsid w:val="00A36FE7"/>
    <w:rsid w:val="00A41B2D"/>
    <w:rsid w:val="00A44E78"/>
    <w:rsid w:val="00A47790"/>
    <w:rsid w:val="00A50E41"/>
    <w:rsid w:val="00A54DE4"/>
    <w:rsid w:val="00A656A8"/>
    <w:rsid w:val="00A66762"/>
    <w:rsid w:val="00A66D4E"/>
    <w:rsid w:val="00A77B78"/>
    <w:rsid w:val="00A83F6F"/>
    <w:rsid w:val="00A86498"/>
    <w:rsid w:val="00A925C6"/>
    <w:rsid w:val="00A9434D"/>
    <w:rsid w:val="00A94AA1"/>
    <w:rsid w:val="00A968E5"/>
    <w:rsid w:val="00AA0949"/>
    <w:rsid w:val="00AA1BE3"/>
    <w:rsid w:val="00AA342F"/>
    <w:rsid w:val="00AA443F"/>
    <w:rsid w:val="00AA46EA"/>
    <w:rsid w:val="00AA577E"/>
    <w:rsid w:val="00AA6EA8"/>
    <w:rsid w:val="00AB1A9A"/>
    <w:rsid w:val="00AB1AC3"/>
    <w:rsid w:val="00AB2C61"/>
    <w:rsid w:val="00AB679C"/>
    <w:rsid w:val="00AC0AAB"/>
    <w:rsid w:val="00AC16F2"/>
    <w:rsid w:val="00AC2A73"/>
    <w:rsid w:val="00AC40E1"/>
    <w:rsid w:val="00AC7045"/>
    <w:rsid w:val="00AC76C1"/>
    <w:rsid w:val="00AD0140"/>
    <w:rsid w:val="00AD07F3"/>
    <w:rsid w:val="00AD41A4"/>
    <w:rsid w:val="00AD5D46"/>
    <w:rsid w:val="00AD5E04"/>
    <w:rsid w:val="00AD5E10"/>
    <w:rsid w:val="00AD5F31"/>
    <w:rsid w:val="00AD6C9C"/>
    <w:rsid w:val="00AD7510"/>
    <w:rsid w:val="00AE0E7E"/>
    <w:rsid w:val="00AE363B"/>
    <w:rsid w:val="00AE4BF1"/>
    <w:rsid w:val="00AE5612"/>
    <w:rsid w:val="00AE79EA"/>
    <w:rsid w:val="00AF1FB2"/>
    <w:rsid w:val="00B03538"/>
    <w:rsid w:val="00B1099D"/>
    <w:rsid w:val="00B11153"/>
    <w:rsid w:val="00B12794"/>
    <w:rsid w:val="00B136DF"/>
    <w:rsid w:val="00B14442"/>
    <w:rsid w:val="00B14473"/>
    <w:rsid w:val="00B17A35"/>
    <w:rsid w:val="00B17C38"/>
    <w:rsid w:val="00B208B8"/>
    <w:rsid w:val="00B275A2"/>
    <w:rsid w:val="00B3067A"/>
    <w:rsid w:val="00B31BEB"/>
    <w:rsid w:val="00B33E1F"/>
    <w:rsid w:val="00B43133"/>
    <w:rsid w:val="00B45BAF"/>
    <w:rsid w:val="00B45DA0"/>
    <w:rsid w:val="00B50F5B"/>
    <w:rsid w:val="00B515D0"/>
    <w:rsid w:val="00B51711"/>
    <w:rsid w:val="00B53786"/>
    <w:rsid w:val="00B55BF8"/>
    <w:rsid w:val="00B61F68"/>
    <w:rsid w:val="00B62528"/>
    <w:rsid w:val="00B64D90"/>
    <w:rsid w:val="00B651CD"/>
    <w:rsid w:val="00B66C08"/>
    <w:rsid w:val="00B704EA"/>
    <w:rsid w:val="00B70D57"/>
    <w:rsid w:val="00B74E24"/>
    <w:rsid w:val="00B76DEF"/>
    <w:rsid w:val="00B857D5"/>
    <w:rsid w:val="00B87646"/>
    <w:rsid w:val="00B92695"/>
    <w:rsid w:val="00B938EC"/>
    <w:rsid w:val="00BA05BB"/>
    <w:rsid w:val="00BA0EF4"/>
    <w:rsid w:val="00BA101A"/>
    <w:rsid w:val="00BA1A70"/>
    <w:rsid w:val="00BA65AC"/>
    <w:rsid w:val="00BB14E6"/>
    <w:rsid w:val="00BB300B"/>
    <w:rsid w:val="00BB39D3"/>
    <w:rsid w:val="00BB547B"/>
    <w:rsid w:val="00BB58A9"/>
    <w:rsid w:val="00BB5A30"/>
    <w:rsid w:val="00BB60CE"/>
    <w:rsid w:val="00BB7A81"/>
    <w:rsid w:val="00BB7E9C"/>
    <w:rsid w:val="00BC1217"/>
    <w:rsid w:val="00BC33A9"/>
    <w:rsid w:val="00BC5A4E"/>
    <w:rsid w:val="00BC67C8"/>
    <w:rsid w:val="00BC6FA4"/>
    <w:rsid w:val="00BD1140"/>
    <w:rsid w:val="00BD6E8D"/>
    <w:rsid w:val="00BE32FD"/>
    <w:rsid w:val="00BE432F"/>
    <w:rsid w:val="00BF07EF"/>
    <w:rsid w:val="00BF0D8F"/>
    <w:rsid w:val="00BF2199"/>
    <w:rsid w:val="00BF24EE"/>
    <w:rsid w:val="00BF2813"/>
    <w:rsid w:val="00C01C78"/>
    <w:rsid w:val="00C072DA"/>
    <w:rsid w:val="00C1089B"/>
    <w:rsid w:val="00C1129C"/>
    <w:rsid w:val="00C12144"/>
    <w:rsid w:val="00C12DBB"/>
    <w:rsid w:val="00C13743"/>
    <w:rsid w:val="00C20EEA"/>
    <w:rsid w:val="00C22049"/>
    <w:rsid w:val="00C22DB0"/>
    <w:rsid w:val="00C2656D"/>
    <w:rsid w:val="00C279B1"/>
    <w:rsid w:val="00C33803"/>
    <w:rsid w:val="00C34078"/>
    <w:rsid w:val="00C34D3C"/>
    <w:rsid w:val="00C403AA"/>
    <w:rsid w:val="00C40F45"/>
    <w:rsid w:val="00C437C9"/>
    <w:rsid w:val="00C4519A"/>
    <w:rsid w:val="00C45933"/>
    <w:rsid w:val="00C45FF5"/>
    <w:rsid w:val="00C50C28"/>
    <w:rsid w:val="00C513E5"/>
    <w:rsid w:val="00C53E41"/>
    <w:rsid w:val="00C56D66"/>
    <w:rsid w:val="00C57F29"/>
    <w:rsid w:val="00C61565"/>
    <w:rsid w:val="00C62BAB"/>
    <w:rsid w:val="00C64A98"/>
    <w:rsid w:val="00C71F1A"/>
    <w:rsid w:val="00C75EC5"/>
    <w:rsid w:val="00C77173"/>
    <w:rsid w:val="00C81F4D"/>
    <w:rsid w:val="00C82ABD"/>
    <w:rsid w:val="00C83F8C"/>
    <w:rsid w:val="00C84D7E"/>
    <w:rsid w:val="00C854B8"/>
    <w:rsid w:val="00C86191"/>
    <w:rsid w:val="00C91B0B"/>
    <w:rsid w:val="00C92C63"/>
    <w:rsid w:val="00C934B8"/>
    <w:rsid w:val="00C94B84"/>
    <w:rsid w:val="00C96D3A"/>
    <w:rsid w:val="00CA0AEE"/>
    <w:rsid w:val="00CA36D4"/>
    <w:rsid w:val="00CA418B"/>
    <w:rsid w:val="00CA49C9"/>
    <w:rsid w:val="00CA5153"/>
    <w:rsid w:val="00CA609D"/>
    <w:rsid w:val="00CB0441"/>
    <w:rsid w:val="00CB0EEC"/>
    <w:rsid w:val="00CB1672"/>
    <w:rsid w:val="00CB3E88"/>
    <w:rsid w:val="00CB721C"/>
    <w:rsid w:val="00CB741B"/>
    <w:rsid w:val="00CC108A"/>
    <w:rsid w:val="00CC2FDA"/>
    <w:rsid w:val="00CC3BF5"/>
    <w:rsid w:val="00CC3F5B"/>
    <w:rsid w:val="00CD0683"/>
    <w:rsid w:val="00CD298F"/>
    <w:rsid w:val="00CD60D4"/>
    <w:rsid w:val="00CD7566"/>
    <w:rsid w:val="00CE1162"/>
    <w:rsid w:val="00CE642A"/>
    <w:rsid w:val="00CE69DB"/>
    <w:rsid w:val="00CF0475"/>
    <w:rsid w:val="00CF1A0F"/>
    <w:rsid w:val="00CF1A76"/>
    <w:rsid w:val="00CF29B9"/>
    <w:rsid w:val="00CF333A"/>
    <w:rsid w:val="00CF4353"/>
    <w:rsid w:val="00CF56C0"/>
    <w:rsid w:val="00CF677D"/>
    <w:rsid w:val="00CF6999"/>
    <w:rsid w:val="00D04725"/>
    <w:rsid w:val="00D047DD"/>
    <w:rsid w:val="00D04A78"/>
    <w:rsid w:val="00D04E47"/>
    <w:rsid w:val="00D05BDE"/>
    <w:rsid w:val="00D07CEB"/>
    <w:rsid w:val="00D07EB3"/>
    <w:rsid w:val="00D1140A"/>
    <w:rsid w:val="00D13694"/>
    <w:rsid w:val="00D14144"/>
    <w:rsid w:val="00D14C39"/>
    <w:rsid w:val="00D16F14"/>
    <w:rsid w:val="00D1762B"/>
    <w:rsid w:val="00D20188"/>
    <w:rsid w:val="00D2058A"/>
    <w:rsid w:val="00D211F1"/>
    <w:rsid w:val="00D215CE"/>
    <w:rsid w:val="00D2226D"/>
    <w:rsid w:val="00D232BE"/>
    <w:rsid w:val="00D24054"/>
    <w:rsid w:val="00D27171"/>
    <w:rsid w:val="00D31182"/>
    <w:rsid w:val="00D31183"/>
    <w:rsid w:val="00D31B9A"/>
    <w:rsid w:val="00D35AFA"/>
    <w:rsid w:val="00D41330"/>
    <w:rsid w:val="00D41337"/>
    <w:rsid w:val="00D463B4"/>
    <w:rsid w:val="00D46EB6"/>
    <w:rsid w:val="00D47943"/>
    <w:rsid w:val="00D501B5"/>
    <w:rsid w:val="00D56441"/>
    <w:rsid w:val="00D577D5"/>
    <w:rsid w:val="00D60445"/>
    <w:rsid w:val="00D60601"/>
    <w:rsid w:val="00D6357F"/>
    <w:rsid w:val="00D64489"/>
    <w:rsid w:val="00D67E2A"/>
    <w:rsid w:val="00D73D8E"/>
    <w:rsid w:val="00D76237"/>
    <w:rsid w:val="00D860FC"/>
    <w:rsid w:val="00D86270"/>
    <w:rsid w:val="00D862B3"/>
    <w:rsid w:val="00D90939"/>
    <w:rsid w:val="00D9157C"/>
    <w:rsid w:val="00D91697"/>
    <w:rsid w:val="00D94268"/>
    <w:rsid w:val="00DA0347"/>
    <w:rsid w:val="00DA0787"/>
    <w:rsid w:val="00DA07D1"/>
    <w:rsid w:val="00DA201D"/>
    <w:rsid w:val="00DA3E34"/>
    <w:rsid w:val="00DA7BD7"/>
    <w:rsid w:val="00DB2B9F"/>
    <w:rsid w:val="00DB4012"/>
    <w:rsid w:val="00DB42CC"/>
    <w:rsid w:val="00DB46D8"/>
    <w:rsid w:val="00DB5B57"/>
    <w:rsid w:val="00DC536C"/>
    <w:rsid w:val="00DD0BD3"/>
    <w:rsid w:val="00DD2AB7"/>
    <w:rsid w:val="00DD2E58"/>
    <w:rsid w:val="00DD451F"/>
    <w:rsid w:val="00DD5063"/>
    <w:rsid w:val="00DD5CC1"/>
    <w:rsid w:val="00DD72AE"/>
    <w:rsid w:val="00DD72B7"/>
    <w:rsid w:val="00DE1E2F"/>
    <w:rsid w:val="00DE2A21"/>
    <w:rsid w:val="00DE60B9"/>
    <w:rsid w:val="00DE709D"/>
    <w:rsid w:val="00DF2305"/>
    <w:rsid w:val="00DF4639"/>
    <w:rsid w:val="00DF74EB"/>
    <w:rsid w:val="00E04735"/>
    <w:rsid w:val="00E04FC3"/>
    <w:rsid w:val="00E05816"/>
    <w:rsid w:val="00E05F52"/>
    <w:rsid w:val="00E0766A"/>
    <w:rsid w:val="00E07BA6"/>
    <w:rsid w:val="00E13EAF"/>
    <w:rsid w:val="00E17D95"/>
    <w:rsid w:val="00E23015"/>
    <w:rsid w:val="00E242DA"/>
    <w:rsid w:val="00E2517D"/>
    <w:rsid w:val="00E256D5"/>
    <w:rsid w:val="00E26C50"/>
    <w:rsid w:val="00E277BD"/>
    <w:rsid w:val="00E300D7"/>
    <w:rsid w:val="00E30876"/>
    <w:rsid w:val="00E31886"/>
    <w:rsid w:val="00E33744"/>
    <w:rsid w:val="00E35412"/>
    <w:rsid w:val="00E35A38"/>
    <w:rsid w:val="00E35EAD"/>
    <w:rsid w:val="00E3634F"/>
    <w:rsid w:val="00E36B03"/>
    <w:rsid w:val="00E419E7"/>
    <w:rsid w:val="00E438F3"/>
    <w:rsid w:val="00E44ABB"/>
    <w:rsid w:val="00E524A4"/>
    <w:rsid w:val="00E54CDC"/>
    <w:rsid w:val="00E54E46"/>
    <w:rsid w:val="00E56054"/>
    <w:rsid w:val="00E60804"/>
    <w:rsid w:val="00E61FCC"/>
    <w:rsid w:val="00E647E1"/>
    <w:rsid w:val="00E66A33"/>
    <w:rsid w:val="00E700B5"/>
    <w:rsid w:val="00E7011E"/>
    <w:rsid w:val="00E71F20"/>
    <w:rsid w:val="00E71F9B"/>
    <w:rsid w:val="00E749F1"/>
    <w:rsid w:val="00E75273"/>
    <w:rsid w:val="00E76D05"/>
    <w:rsid w:val="00E76D55"/>
    <w:rsid w:val="00E77F00"/>
    <w:rsid w:val="00E80104"/>
    <w:rsid w:val="00E82CAB"/>
    <w:rsid w:val="00E9097A"/>
    <w:rsid w:val="00E97F39"/>
    <w:rsid w:val="00EA4997"/>
    <w:rsid w:val="00EA5E0D"/>
    <w:rsid w:val="00EA69FA"/>
    <w:rsid w:val="00EB005F"/>
    <w:rsid w:val="00EB1AA8"/>
    <w:rsid w:val="00EB61FA"/>
    <w:rsid w:val="00EB742D"/>
    <w:rsid w:val="00EC0C5A"/>
    <w:rsid w:val="00EC1059"/>
    <w:rsid w:val="00EC1162"/>
    <w:rsid w:val="00EC247B"/>
    <w:rsid w:val="00EC2B15"/>
    <w:rsid w:val="00EC4904"/>
    <w:rsid w:val="00EC55AC"/>
    <w:rsid w:val="00EC5AA6"/>
    <w:rsid w:val="00EC5F39"/>
    <w:rsid w:val="00EC6DB0"/>
    <w:rsid w:val="00ED0561"/>
    <w:rsid w:val="00ED0704"/>
    <w:rsid w:val="00ED0EC9"/>
    <w:rsid w:val="00ED30FF"/>
    <w:rsid w:val="00ED336C"/>
    <w:rsid w:val="00ED398F"/>
    <w:rsid w:val="00ED3CA5"/>
    <w:rsid w:val="00ED6D63"/>
    <w:rsid w:val="00EE0028"/>
    <w:rsid w:val="00EE2A95"/>
    <w:rsid w:val="00EE570C"/>
    <w:rsid w:val="00EF19EC"/>
    <w:rsid w:val="00EF244D"/>
    <w:rsid w:val="00EF39A6"/>
    <w:rsid w:val="00EF3E7D"/>
    <w:rsid w:val="00EF4B94"/>
    <w:rsid w:val="00EF5D94"/>
    <w:rsid w:val="00EF6DC4"/>
    <w:rsid w:val="00EF73D6"/>
    <w:rsid w:val="00EF7C92"/>
    <w:rsid w:val="00F029F2"/>
    <w:rsid w:val="00F03B59"/>
    <w:rsid w:val="00F05D86"/>
    <w:rsid w:val="00F13846"/>
    <w:rsid w:val="00F163C1"/>
    <w:rsid w:val="00F16BB5"/>
    <w:rsid w:val="00F1763B"/>
    <w:rsid w:val="00F20A28"/>
    <w:rsid w:val="00F22429"/>
    <w:rsid w:val="00F24775"/>
    <w:rsid w:val="00F24F6D"/>
    <w:rsid w:val="00F27985"/>
    <w:rsid w:val="00F27F7B"/>
    <w:rsid w:val="00F306BE"/>
    <w:rsid w:val="00F31A89"/>
    <w:rsid w:val="00F338C1"/>
    <w:rsid w:val="00F340AA"/>
    <w:rsid w:val="00F3442E"/>
    <w:rsid w:val="00F35FCA"/>
    <w:rsid w:val="00F366ED"/>
    <w:rsid w:val="00F36852"/>
    <w:rsid w:val="00F41F92"/>
    <w:rsid w:val="00F42D23"/>
    <w:rsid w:val="00F4408E"/>
    <w:rsid w:val="00F455D3"/>
    <w:rsid w:val="00F45F31"/>
    <w:rsid w:val="00F51185"/>
    <w:rsid w:val="00F553D9"/>
    <w:rsid w:val="00F55DBB"/>
    <w:rsid w:val="00F56FA3"/>
    <w:rsid w:val="00F57177"/>
    <w:rsid w:val="00F60F18"/>
    <w:rsid w:val="00F61C0F"/>
    <w:rsid w:val="00F62B7F"/>
    <w:rsid w:val="00F6451E"/>
    <w:rsid w:val="00F64B12"/>
    <w:rsid w:val="00F706C2"/>
    <w:rsid w:val="00F70A3F"/>
    <w:rsid w:val="00F70E59"/>
    <w:rsid w:val="00F73B0F"/>
    <w:rsid w:val="00F7408F"/>
    <w:rsid w:val="00F753CF"/>
    <w:rsid w:val="00F829B6"/>
    <w:rsid w:val="00F838D9"/>
    <w:rsid w:val="00F84A15"/>
    <w:rsid w:val="00F85220"/>
    <w:rsid w:val="00F86C96"/>
    <w:rsid w:val="00F935E3"/>
    <w:rsid w:val="00F96433"/>
    <w:rsid w:val="00FA0025"/>
    <w:rsid w:val="00FA088B"/>
    <w:rsid w:val="00FA2D43"/>
    <w:rsid w:val="00FA3A65"/>
    <w:rsid w:val="00FA6A5C"/>
    <w:rsid w:val="00FB047F"/>
    <w:rsid w:val="00FB262F"/>
    <w:rsid w:val="00FB360F"/>
    <w:rsid w:val="00FC2846"/>
    <w:rsid w:val="00FC30C2"/>
    <w:rsid w:val="00FC525D"/>
    <w:rsid w:val="00FC5315"/>
    <w:rsid w:val="00FC5494"/>
    <w:rsid w:val="00FC5DE1"/>
    <w:rsid w:val="00FD0E33"/>
    <w:rsid w:val="00FD21A2"/>
    <w:rsid w:val="00FD2207"/>
    <w:rsid w:val="00FD3CF6"/>
    <w:rsid w:val="00FD49CA"/>
    <w:rsid w:val="00FD5F05"/>
    <w:rsid w:val="00FD608A"/>
    <w:rsid w:val="00FD6D25"/>
    <w:rsid w:val="00FE26D8"/>
    <w:rsid w:val="00FE3736"/>
    <w:rsid w:val="00FE3AF4"/>
    <w:rsid w:val="00FE42EE"/>
    <w:rsid w:val="00FF0E77"/>
    <w:rsid w:val="00FF25E9"/>
    <w:rsid w:val="00FF2799"/>
    <w:rsid w:val="00FF354B"/>
    <w:rsid w:val="00FF35DB"/>
    <w:rsid w:val="00FF4C62"/>
    <w:rsid w:val="00FF5662"/>
    <w:rsid w:val="00FF5E18"/>
    <w:rsid w:val="00FF6536"/>
    <w:rsid w:val="00FF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EFD7D"/>
  <w15:docId w15:val="{BED2EA78-9EC5-45C7-A2B0-AD0E5DF7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04"/>
    <w:rPr>
      <w:rFonts w:ascii="Cambria" w:hAnsi="Cambria"/>
      <w:sz w:val="24"/>
      <w:szCs w:val="24"/>
    </w:rPr>
  </w:style>
  <w:style w:type="paragraph" w:styleId="Heading1">
    <w:name w:val="heading 1"/>
    <w:basedOn w:val="Normal"/>
    <w:next w:val="Normal"/>
    <w:link w:val="Heading1Char"/>
    <w:uiPriority w:val="9"/>
    <w:qFormat/>
    <w:rsid w:val="00477DE4"/>
    <w:pPr>
      <w:numPr>
        <w:numId w:val="11"/>
      </w:numPr>
      <w:spacing w:before="120" w:after="120" w:line="240" w:lineRule="auto"/>
      <w:contextualSpacing/>
      <w:outlineLvl w:val="0"/>
    </w:pPr>
    <w:rPr>
      <w:rFonts w:asciiTheme="majorHAnsi" w:hAnsiTheme="majorHAnsi" w:cs="Arial"/>
      <w:b/>
      <w:caps/>
      <w:color w:val="3399FF"/>
      <w:spacing w:val="5"/>
      <w:sz w:val="32"/>
      <w:szCs w:val="32"/>
    </w:rPr>
  </w:style>
  <w:style w:type="paragraph" w:styleId="Heading2">
    <w:name w:val="heading 2"/>
    <w:basedOn w:val="Normal"/>
    <w:next w:val="Normal"/>
    <w:link w:val="Heading2Char"/>
    <w:uiPriority w:val="9"/>
    <w:unhideWhenUsed/>
    <w:qFormat/>
    <w:rsid w:val="00477DE4"/>
    <w:pPr>
      <w:numPr>
        <w:ilvl w:val="1"/>
        <w:numId w:val="11"/>
      </w:numPr>
      <w:spacing w:before="120" w:after="120" w:line="240" w:lineRule="auto"/>
      <w:ind w:left="720" w:hanging="691"/>
      <w:outlineLvl w:val="1"/>
    </w:pPr>
    <w:rPr>
      <w:rFonts w:asciiTheme="majorHAnsi" w:hAnsiTheme="majorHAnsi" w:cs="Arial"/>
      <w:b/>
      <w:caps/>
      <w:sz w:val="28"/>
      <w:szCs w:val="28"/>
      <w:lang w:val="en-GB"/>
    </w:rPr>
  </w:style>
  <w:style w:type="paragraph" w:styleId="Heading3">
    <w:name w:val="heading 3"/>
    <w:basedOn w:val="Normal"/>
    <w:next w:val="Normal"/>
    <w:link w:val="Heading3Char"/>
    <w:uiPriority w:val="9"/>
    <w:unhideWhenUsed/>
    <w:qFormat/>
    <w:rsid w:val="00477DE4"/>
    <w:pPr>
      <w:numPr>
        <w:ilvl w:val="2"/>
        <w:numId w:val="11"/>
      </w:numPr>
      <w:spacing w:before="120" w:after="120" w:line="240" w:lineRule="auto"/>
      <w:ind w:left="994" w:hanging="994"/>
      <w:outlineLvl w:val="2"/>
    </w:pPr>
    <w:rPr>
      <w:rFonts w:asciiTheme="majorHAnsi" w:hAnsiTheme="majorHAnsi" w:cs="Arial"/>
      <w:b/>
      <w:iCs/>
      <w:caps/>
      <w:spacing w:val="5"/>
    </w:rPr>
  </w:style>
  <w:style w:type="paragraph" w:styleId="Heading4">
    <w:name w:val="heading 4"/>
    <w:basedOn w:val="Heading3"/>
    <w:next w:val="Normal"/>
    <w:link w:val="Heading4Char"/>
    <w:uiPriority w:val="9"/>
    <w:unhideWhenUsed/>
    <w:qFormat/>
    <w:rsid w:val="007F4084"/>
    <w:pPr>
      <w:numPr>
        <w:ilvl w:val="3"/>
      </w:numPr>
      <w:ind w:left="990" w:hanging="990"/>
      <w:outlineLvl w:val="3"/>
    </w:pPr>
    <w:rPr>
      <w:caps w:val="0"/>
      <w:smallCaps/>
    </w:rPr>
  </w:style>
  <w:style w:type="paragraph" w:styleId="Heading5">
    <w:name w:val="heading 5"/>
    <w:basedOn w:val="Normal"/>
    <w:next w:val="Normal"/>
    <w:link w:val="Heading5Char"/>
    <w:uiPriority w:val="9"/>
    <w:unhideWhenUsed/>
    <w:qFormat/>
    <w:rsid w:val="007C56DB"/>
    <w:pPr>
      <w:spacing w:after="0" w:line="271" w:lineRule="auto"/>
      <w:outlineLvl w:val="4"/>
    </w:pPr>
    <w:rPr>
      <w:rFonts w:ascii="Arial" w:hAnsi="Arial" w:cs="Arial"/>
      <w:i/>
      <w:iCs/>
    </w:rPr>
  </w:style>
  <w:style w:type="paragraph" w:styleId="Heading6">
    <w:name w:val="heading 6"/>
    <w:basedOn w:val="Normal"/>
    <w:next w:val="Normal"/>
    <w:link w:val="Heading6Char"/>
    <w:uiPriority w:val="9"/>
    <w:unhideWhenUsed/>
    <w:qFormat/>
    <w:rsid w:val="007C56DB"/>
    <w:pPr>
      <w:shd w:val="clear" w:color="auto" w:fill="FFFFFF" w:themeFill="background1"/>
      <w:spacing w:after="0" w:line="271" w:lineRule="auto"/>
      <w:outlineLvl w:val="5"/>
    </w:pPr>
    <w:rPr>
      <w:rFonts w:asciiTheme="majorHAnsi" w:hAnsiTheme="majorHAnsi"/>
      <w:b/>
      <w:bCs/>
      <w:color w:val="595959" w:themeColor="text1" w:themeTint="A6"/>
      <w:spacing w:val="5"/>
      <w:sz w:val="22"/>
      <w:szCs w:val="22"/>
    </w:rPr>
  </w:style>
  <w:style w:type="paragraph" w:styleId="Heading7">
    <w:name w:val="heading 7"/>
    <w:basedOn w:val="Normal"/>
    <w:next w:val="Normal"/>
    <w:link w:val="Heading7Char"/>
    <w:uiPriority w:val="9"/>
    <w:unhideWhenUsed/>
    <w:qFormat/>
    <w:rsid w:val="00923CC0"/>
    <w:pPr>
      <w:numPr>
        <w:numId w:val="10"/>
      </w:numPr>
      <w:ind w:left="2070" w:hanging="2070"/>
      <w:outlineLvl w:val="6"/>
    </w:pPr>
    <w:rPr>
      <w:rFonts w:asciiTheme="majorHAnsi" w:hAnsiTheme="majorHAnsi"/>
      <w:b/>
      <w:bCs/>
      <w:iCs/>
      <w:caps/>
      <w:color w:val="00B0F0"/>
      <w:sz w:val="32"/>
      <w:szCs w:val="20"/>
    </w:rPr>
  </w:style>
  <w:style w:type="paragraph" w:styleId="Heading8">
    <w:name w:val="heading 8"/>
    <w:basedOn w:val="Normal"/>
    <w:next w:val="Normal"/>
    <w:link w:val="Heading8Char"/>
    <w:uiPriority w:val="9"/>
    <w:unhideWhenUsed/>
    <w:qFormat/>
    <w:rsid w:val="00EC4904"/>
    <w:pPr>
      <w:numPr>
        <w:ilvl w:val="1"/>
        <w:numId w:val="10"/>
      </w:numPr>
      <w:spacing w:before="120" w:after="120"/>
      <w:ind w:left="720" w:hanging="720"/>
      <w:outlineLvl w:val="7"/>
    </w:pPr>
    <w:rPr>
      <w:rFonts w:asciiTheme="majorHAnsi" w:hAnsiTheme="majorHAnsi"/>
      <w:bCs/>
      <w:iCs/>
      <w:color w:val="002060"/>
      <w:szCs w:val="32"/>
    </w:rPr>
  </w:style>
  <w:style w:type="paragraph" w:styleId="Heading9">
    <w:name w:val="heading 9"/>
    <w:basedOn w:val="Normal"/>
    <w:next w:val="Normal"/>
    <w:link w:val="Heading9Char"/>
    <w:uiPriority w:val="9"/>
    <w:unhideWhenUsed/>
    <w:qFormat/>
    <w:rsid w:val="007C56DB"/>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DE4"/>
    <w:rPr>
      <w:rFonts w:cs="Arial"/>
      <w:b/>
      <w:caps/>
      <w:color w:val="3399FF"/>
      <w:spacing w:val="5"/>
      <w:sz w:val="32"/>
      <w:szCs w:val="32"/>
    </w:rPr>
  </w:style>
  <w:style w:type="character" w:customStyle="1" w:styleId="Heading2Char">
    <w:name w:val="Heading 2 Char"/>
    <w:basedOn w:val="DefaultParagraphFont"/>
    <w:link w:val="Heading2"/>
    <w:uiPriority w:val="9"/>
    <w:rsid w:val="00477DE4"/>
    <w:rPr>
      <w:rFonts w:cs="Arial"/>
      <w:b/>
      <w:caps/>
      <w:sz w:val="28"/>
      <w:szCs w:val="28"/>
      <w:lang w:val="en-GB"/>
    </w:rPr>
  </w:style>
  <w:style w:type="character" w:customStyle="1" w:styleId="Heading3Char">
    <w:name w:val="Heading 3 Char"/>
    <w:basedOn w:val="DefaultParagraphFont"/>
    <w:link w:val="Heading3"/>
    <w:uiPriority w:val="9"/>
    <w:rsid w:val="00477DE4"/>
    <w:rPr>
      <w:rFonts w:cs="Arial"/>
      <w:b/>
      <w:iCs/>
      <w:caps/>
      <w:spacing w:val="5"/>
      <w:sz w:val="24"/>
      <w:szCs w:val="24"/>
    </w:rPr>
  </w:style>
  <w:style w:type="character" w:customStyle="1" w:styleId="Heading4Char">
    <w:name w:val="Heading 4 Char"/>
    <w:basedOn w:val="DefaultParagraphFont"/>
    <w:link w:val="Heading4"/>
    <w:uiPriority w:val="9"/>
    <w:rsid w:val="007F4084"/>
    <w:rPr>
      <w:rFonts w:cs="Arial"/>
      <w:b/>
      <w:iCs/>
      <w:smallCaps/>
      <w:spacing w:val="5"/>
      <w:sz w:val="24"/>
      <w:szCs w:val="24"/>
    </w:rPr>
  </w:style>
  <w:style w:type="character" w:customStyle="1" w:styleId="Heading5Char">
    <w:name w:val="Heading 5 Char"/>
    <w:basedOn w:val="DefaultParagraphFont"/>
    <w:link w:val="Heading5"/>
    <w:uiPriority w:val="9"/>
    <w:rsid w:val="007C56DB"/>
    <w:rPr>
      <w:rFonts w:ascii="Arial" w:hAnsi="Arial" w:cs="Arial"/>
      <w:i/>
      <w:iCs/>
      <w:sz w:val="24"/>
      <w:szCs w:val="24"/>
    </w:rPr>
  </w:style>
  <w:style w:type="character" w:customStyle="1" w:styleId="Heading6Char">
    <w:name w:val="Heading 6 Char"/>
    <w:basedOn w:val="DefaultParagraphFont"/>
    <w:link w:val="Heading6"/>
    <w:uiPriority w:val="9"/>
    <w:rsid w:val="007C56D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923CC0"/>
    <w:rPr>
      <w:b/>
      <w:bCs/>
      <w:iCs/>
      <w:caps/>
      <w:color w:val="00B0F0"/>
      <w:sz w:val="32"/>
      <w:szCs w:val="20"/>
    </w:rPr>
  </w:style>
  <w:style w:type="character" w:customStyle="1" w:styleId="Heading8Char">
    <w:name w:val="Heading 8 Char"/>
    <w:basedOn w:val="DefaultParagraphFont"/>
    <w:link w:val="Heading8"/>
    <w:uiPriority w:val="9"/>
    <w:rsid w:val="00E07BA6"/>
    <w:rPr>
      <w:bCs/>
      <w:iCs/>
      <w:color w:val="002060"/>
      <w:sz w:val="24"/>
      <w:szCs w:val="32"/>
    </w:rPr>
  </w:style>
  <w:style w:type="character" w:customStyle="1" w:styleId="Heading9Char">
    <w:name w:val="Heading 9 Char"/>
    <w:basedOn w:val="DefaultParagraphFont"/>
    <w:link w:val="Heading9"/>
    <w:uiPriority w:val="9"/>
    <w:rsid w:val="007C56DB"/>
    <w:rPr>
      <w:b/>
      <w:bCs/>
      <w:i/>
      <w:iCs/>
      <w:color w:val="7F7F7F" w:themeColor="text1" w:themeTint="80"/>
      <w:sz w:val="18"/>
      <w:szCs w:val="18"/>
    </w:rPr>
  </w:style>
  <w:style w:type="paragraph" w:styleId="TOC2">
    <w:name w:val="toc 2"/>
    <w:basedOn w:val="Normal"/>
    <w:next w:val="Normal"/>
    <w:uiPriority w:val="39"/>
    <w:rsid w:val="002871C7"/>
    <w:pPr>
      <w:tabs>
        <w:tab w:val="left" w:pos="-1530"/>
        <w:tab w:val="right" w:leader="dot" w:pos="9350"/>
      </w:tabs>
      <w:spacing w:after="0" w:line="240" w:lineRule="auto"/>
      <w:ind w:left="1080" w:hanging="634"/>
    </w:pPr>
    <w:rPr>
      <w:rFonts w:asciiTheme="majorHAnsi" w:hAnsiTheme="majorHAnsi" w:cs="Arial"/>
      <w:caps/>
      <w:noProof/>
      <w:szCs w:val="22"/>
      <w:lang w:val="en-GB"/>
    </w:rPr>
  </w:style>
  <w:style w:type="paragraph" w:styleId="TOC3">
    <w:name w:val="toc 3"/>
    <w:basedOn w:val="Normal"/>
    <w:next w:val="Normal"/>
    <w:uiPriority w:val="39"/>
    <w:rsid w:val="002871C7"/>
    <w:pPr>
      <w:tabs>
        <w:tab w:val="right" w:leader="dot" w:pos="9350"/>
      </w:tabs>
      <w:spacing w:after="0" w:line="240" w:lineRule="auto"/>
      <w:ind w:left="1710" w:hanging="626"/>
      <w:contextualSpacing/>
    </w:pPr>
    <w:rPr>
      <w:caps/>
      <w:noProof/>
      <w:sz w:val="22"/>
      <w:szCs w:val="20"/>
    </w:rPr>
  </w:style>
  <w:style w:type="character" w:styleId="PageNumber">
    <w:name w:val="page number"/>
    <w:basedOn w:val="DefaultParagraphFont"/>
    <w:rsid w:val="00BF24EE"/>
    <w:rPr>
      <w:rFonts w:ascii="Arial" w:hAnsi="Arial"/>
      <w:sz w:val="22"/>
    </w:rPr>
  </w:style>
  <w:style w:type="paragraph" w:styleId="Header">
    <w:name w:val="header"/>
    <w:aliases w:val="h"/>
    <w:basedOn w:val="Normal"/>
    <w:link w:val="HeaderChar"/>
    <w:uiPriority w:val="99"/>
    <w:rsid w:val="001D1595"/>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rsid w:val="00061F8B"/>
    <w:rPr>
      <w:rFonts w:ascii="Cambria" w:hAnsi="Cambria"/>
      <w:sz w:val="24"/>
      <w:szCs w:val="24"/>
    </w:rPr>
  </w:style>
  <w:style w:type="paragraph" w:styleId="Footer">
    <w:name w:val="footer"/>
    <w:basedOn w:val="BodyText"/>
    <w:link w:val="FooterChar"/>
    <w:uiPriority w:val="99"/>
    <w:rsid w:val="00BF24EE"/>
    <w:pPr>
      <w:tabs>
        <w:tab w:val="left" w:pos="4680"/>
        <w:tab w:val="left" w:pos="9360"/>
      </w:tabs>
    </w:pPr>
  </w:style>
  <w:style w:type="character" w:customStyle="1" w:styleId="FooterChar">
    <w:name w:val="Footer Char"/>
    <w:basedOn w:val="DefaultParagraphFont"/>
    <w:link w:val="Footer"/>
    <w:uiPriority w:val="99"/>
    <w:rsid w:val="00BF24EE"/>
    <w:rPr>
      <w:rFonts w:asciiTheme="majorHAnsi" w:eastAsiaTheme="majorEastAsia" w:hAnsiTheme="majorHAnsi" w:cstheme="majorBidi"/>
    </w:rPr>
  </w:style>
  <w:style w:type="paragraph" w:styleId="MessageHeader">
    <w:name w:val="Message Header"/>
    <w:basedOn w:val="Normal"/>
    <w:link w:val="MessageHeaderChar"/>
    <w:rsid w:val="00BF24EE"/>
    <w:pPr>
      <w:pBdr>
        <w:top w:val="single" w:sz="12" w:space="1" w:color="auto"/>
        <w:left w:val="single" w:sz="12" w:space="1" w:color="auto"/>
        <w:bottom w:val="single" w:sz="12" w:space="1" w:color="auto"/>
        <w:right w:val="single" w:sz="12" w:space="1" w:color="auto"/>
      </w:pBdr>
      <w:shd w:val="clear" w:color="auto" w:fill="6978B7"/>
      <w:ind w:left="1080" w:hanging="1080"/>
    </w:pPr>
    <w:rPr>
      <w:rFonts w:cs="Arial"/>
      <w:b/>
      <w:color w:val="FFFFFF"/>
      <w:sz w:val="22"/>
    </w:rPr>
  </w:style>
  <w:style w:type="character" w:customStyle="1" w:styleId="MessageHeaderChar">
    <w:name w:val="Message Header Char"/>
    <w:basedOn w:val="DefaultParagraphFont"/>
    <w:link w:val="MessageHeader"/>
    <w:rsid w:val="00BF24EE"/>
    <w:rPr>
      <w:rFonts w:ascii="Cambria" w:eastAsiaTheme="majorEastAsia" w:hAnsi="Cambria" w:cs="Arial"/>
      <w:b/>
      <w:color w:val="FFFFFF"/>
      <w:szCs w:val="24"/>
      <w:shd w:val="clear" w:color="auto" w:fill="6978B7"/>
    </w:rPr>
  </w:style>
  <w:style w:type="paragraph" w:styleId="BodyText">
    <w:name w:val="Body Text"/>
    <w:basedOn w:val="Normal"/>
    <w:link w:val="BodyTextChar"/>
    <w:uiPriority w:val="99"/>
    <w:unhideWhenUsed/>
    <w:qFormat/>
    <w:rsid w:val="007C56DB"/>
    <w:pPr>
      <w:spacing w:after="120"/>
    </w:pPr>
    <w:rPr>
      <w:rFonts w:asciiTheme="majorHAnsi" w:hAnsiTheme="majorHAnsi"/>
      <w:sz w:val="22"/>
      <w:szCs w:val="22"/>
    </w:rPr>
  </w:style>
  <w:style w:type="character" w:customStyle="1" w:styleId="BodyTextChar">
    <w:name w:val="Body Text Char"/>
    <w:basedOn w:val="DefaultParagraphFont"/>
    <w:link w:val="BodyText"/>
    <w:uiPriority w:val="99"/>
    <w:rsid w:val="007C56DB"/>
  </w:style>
  <w:style w:type="paragraph" w:styleId="BodyText2">
    <w:name w:val="Body Text 2"/>
    <w:basedOn w:val="BodyText"/>
    <w:link w:val="BodyText2Char"/>
    <w:rsid w:val="003F07F2"/>
  </w:style>
  <w:style w:type="character" w:customStyle="1" w:styleId="BodyText2Char">
    <w:name w:val="Body Text 2 Char"/>
    <w:basedOn w:val="DefaultParagraphFont"/>
    <w:link w:val="BodyText2"/>
    <w:rsid w:val="003F07F2"/>
    <w:rPr>
      <w:sz w:val="24"/>
    </w:rPr>
  </w:style>
  <w:style w:type="table" w:styleId="TableGrid">
    <w:name w:val="Table Grid"/>
    <w:basedOn w:val="TableNormal"/>
    <w:rsid w:val="00BF24EE"/>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
    <w:tcPr>
      <w:vAlign w:val="center"/>
    </w:tcPr>
    <w:tblStylePr w:type="firstRow">
      <w:pPr>
        <w:jc w:val="center"/>
      </w:pPr>
      <w:rPr>
        <w:rFonts w:ascii="Arial" w:hAnsi="Arial"/>
        <w:b/>
        <w:caps/>
        <w:smallCaps w:val="0"/>
        <w:color w:val="FFFFFF"/>
        <w:sz w:val="22"/>
        <w:szCs w:val="22"/>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shd w:val="clear" w:color="auto" w:fill="6978B7"/>
      </w:tcPr>
    </w:tblStylePr>
  </w:style>
  <w:style w:type="paragraph" w:styleId="ListNumber4">
    <w:name w:val="List Number 4"/>
    <w:basedOn w:val="List4"/>
    <w:rsid w:val="00BF24EE"/>
  </w:style>
  <w:style w:type="paragraph" w:styleId="TOC1">
    <w:name w:val="toc 1"/>
    <w:basedOn w:val="Normal"/>
    <w:uiPriority w:val="39"/>
    <w:rsid w:val="00F338C1"/>
    <w:pPr>
      <w:tabs>
        <w:tab w:val="left" w:pos="1530"/>
        <w:tab w:val="right" w:leader="dot" w:pos="9350"/>
      </w:tabs>
      <w:spacing w:before="220" w:after="0" w:line="240" w:lineRule="auto"/>
      <w:ind w:left="450" w:hanging="450"/>
    </w:pPr>
    <w:rPr>
      <w:rFonts w:asciiTheme="majorHAnsi" w:hAnsiTheme="majorHAnsi" w:cs="Arial"/>
      <w:b/>
      <w:caps/>
      <w:noProof/>
      <w:color w:val="002060"/>
      <w:szCs w:val="22"/>
    </w:rPr>
  </w:style>
  <w:style w:type="numbering" w:customStyle="1" w:styleId="PSRSTYLE">
    <w:name w:val="PSRSTYLE"/>
    <w:basedOn w:val="NoList"/>
    <w:semiHidden/>
    <w:rsid w:val="00BF24EE"/>
    <w:pPr>
      <w:numPr>
        <w:numId w:val="2"/>
      </w:numPr>
    </w:pPr>
  </w:style>
  <w:style w:type="paragraph" w:styleId="DocumentMap">
    <w:name w:val="Document Map"/>
    <w:basedOn w:val="Normal"/>
    <w:link w:val="DocumentMapChar"/>
    <w:semiHidden/>
    <w:rsid w:val="00BF24EE"/>
    <w:pPr>
      <w:shd w:val="clear" w:color="auto" w:fill="000080"/>
    </w:pPr>
    <w:rPr>
      <w:rFonts w:ascii="Tahoma" w:hAnsi="Tahoma" w:cs="Tahoma"/>
    </w:rPr>
  </w:style>
  <w:style w:type="character" w:customStyle="1" w:styleId="DocumentMapChar">
    <w:name w:val="Document Map Char"/>
    <w:basedOn w:val="DefaultParagraphFont"/>
    <w:link w:val="DocumentMap"/>
    <w:semiHidden/>
    <w:rsid w:val="00BF24EE"/>
    <w:rPr>
      <w:rFonts w:ascii="Tahoma" w:eastAsiaTheme="majorEastAsia" w:hAnsi="Tahoma" w:cs="Tahoma"/>
      <w:sz w:val="24"/>
      <w:szCs w:val="24"/>
      <w:shd w:val="clear" w:color="auto" w:fill="000080"/>
    </w:rPr>
  </w:style>
  <w:style w:type="paragraph" w:styleId="ListBullet2">
    <w:name w:val="List Bullet 2"/>
    <w:basedOn w:val="ListBullet"/>
    <w:link w:val="ListBullet2Char"/>
    <w:rsid w:val="00BF24EE"/>
    <w:pPr>
      <w:tabs>
        <w:tab w:val="num" w:pos="720"/>
      </w:tabs>
      <w:ind w:left="720"/>
    </w:pPr>
  </w:style>
  <w:style w:type="paragraph" w:styleId="ListBullet">
    <w:name w:val="List Bullet"/>
    <w:basedOn w:val="Normal"/>
    <w:link w:val="ListBulletChar"/>
    <w:semiHidden/>
    <w:rsid w:val="00E76D05"/>
    <w:pPr>
      <w:numPr>
        <w:numId w:val="3"/>
      </w:numPr>
      <w:spacing w:before="60" w:after="60"/>
    </w:pPr>
    <w:rPr>
      <w:i/>
    </w:rPr>
  </w:style>
  <w:style w:type="paragraph" w:styleId="List2">
    <w:name w:val="List 2"/>
    <w:basedOn w:val="Normal"/>
    <w:rsid w:val="00BF24EE"/>
    <w:pPr>
      <w:numPr>
        <w:ilvl w:val="1"/>
        <w:numId w:val="4"/>
      </w:numPr>
    </w:pPr>
    <w:rPr>
      <w:sz w:val="22"/>
    </w:rPr>
  </w:style>
  <w:style w:type="paragraph" w:customStyle="1" w:styleId="ProposalNormal">
    <w:name w:val="Proposal Normal"/>
    <w:basedOn w:val="Normal"/>
    <w:semiHidden/>
    <w:rsid w:val="00BF24EE"/>
    <w:pPr>
      <w:suppressAutoHyphens/>
    </w:pPr>
    <w:rPr>
      <w:rFonts w:cs="Arial"/>
      <w:sz w:val="22"/>
      <w:szCs w:val="22"/>
    </w:rPr>
  </w:style>
  <w:style w:type="character" w:styleId="CommentReference">
    <w:name w:val="annotation reference"/>
    <w:basedOn w:val="DefaultParagraphFont"/>
    <w:uiPriority w:val="99"/>
    <w:semiHidden/>
    <w:rsid w:val="00BF24EE"/>
    <w:rPr>
      <w:sz w:val="16"/>
      <w:szCs w:val="16"/>
    </w:rPr>
  </w:style>
  <w:style w:type="paragraph" w:styleId="TOC4">
    <w:name w:val="toc 4"/>
    <w:basedOn w:val="Normal"/>
    <w:next w:val="Normal"/>
    <w:autoRedefine/>
    <w:uiPriority w:val="39"/>
    <w:rsid w:val="002871C7"/>
    <w:pPr>
      <w:tabs>
        <w:tab w:val="right" w:leader="dot" w:pos="9350"/>
      </w:tabs>
      <w:ind w:left="2520" w:hanging="810"/>
    </w:pPr>
    <w:rPr>
      <w:noProof/>
    </w:rPr>
  </w:style>
  <w:style w:type="paragraph" w:styleId="ListNumber">
    <w:name w:val="List Number"/>
    <w:basedOn w:val="Normal"/>
    <w:rsid w:val="00415A4A"/>
    <w:pPr>
      <w:numPr>
        <w:numId w:val="4"/>
      </w:numPr>
      <w:spacing w:before="60" w:after="60"/>
      <w:ind w:left="360" w:hanging="360"/>
    </w:pPr>
  </w:style>
  <w:style w:type="paragraph" w:styleId="Caption">
    <w:name w:val="caption"/>
    <w:aliases w:val="Caption-Figure"/>
    <w:basedOn w:val="Normal"/>
    <w:next w:val="Normal"/>
    <w:link w:val="CaptionChar"/>
    <w:unhideWhenUsed/>
    <w:qFormat/>
    <w:rsid w:val="007C56DB"/>
    <w:pPr>
      <w:jc w:val="center"/>
    </w:pPr>
    <w:rPr>
      <w:b/>
      <w:bCs/>
      <w:sz w:val="18"/>
      <w:szCs w:val="18"/>
    </w:rPr>
  </w:style>
  <w:style w:type="character" w:customStyle="1" w:styleId="ListBulletChar">
    <w:name w:val="List Bullet Char"/>
    <w:basedOn w:val="DefaultParagraphFont"/>
    <w:link w:val="ListBullet"/>
    <w:semiHidden/>
    <w:rsid w:val="00061F8B"/>
    <w:rPr>
      <w:rFonts w:ascii="Cambria" w:hAnsi="Cambria"/>
      <w:i/>
      <w:sz w:val="24"/>
      <w:szCs w:val="24"/>
    </w:rPr>
  </w:style>
  <w:style w:type="character" w:customStyle="1" w:styleId="ListBullet2Char">
    <w:name w:val="List Bullet 2 Char"/>
    <w:basedOn w:val="ListBulletChar"/>
    <w:link w:val="ListBullet2"/>
    <w:rsid w:val="00BF24EE"/>
    <w:rPr>
      <w:rFonts w:ascii="Cambria" w:hAnsi="Cambria"/>
      <w:i/>
      <w:sz w:val="24"/>
      <w:szCs w:val="24"/>
    </w:rPr>
  </w:style>
  <w:style w:type="paragraph" w:styleId="ListBullet3">
    <w:name w:val="List Bullet 3"/>
    <w:basedOn w:val="Normal"/>
    <w:next w:val="BodyText"/>
    <w:rsid w:val="00BF24EE"/>
    <w:pPr>
      <w:numPr>
        <w:numId w:val="1"/>
      </w:numPr>
      <w:spacing w:before="220" w:after="220"/>
    </w:pPr>
    <w:rPr>
      <w:sz w:val="22"/>
    </w:rPr>
  </w:style>
  <w:style w:type="paragraph" w:styleId="ListNumber2">
    <w:name w:val="List Number 2"/>
    <w:basedOn w:val="List2"/>
    <w:rsid w:val="00BF24EE"/>
  </w:style>
  <w:style w:type="paragraph" w:styleId="List3">
    <w:name w:val="List 3"/>
    <w:basedOn w:val="Normal"/>
    <w:rsid w:val="00BF24EE"/>
    <w:pPr>
      <w:numPr>
        <w:ilvl w:val="2"/>
        <w:numId w:val="4"/>
      </w:numPr>
      <w:tabs>
        <w:tab w:val="left" w:pos="1080"/>
      </w:tabs>
      <w:outlineLvl w:val="2"/>
    </w:pPr>
    <w:rPr>
      <w:sz w:val="22"/>
    </w:rPr>
  </w:style>
  <w:style w:type="paragraph" w:styleId="ListNumber3">
    <w:name w:val="List Number 3"/>
    <w:basedOn w:val="List3"/>
    <w:link w:val="ListNumber3Char"/>
    <w:rsid w:val="00BF24EE"/>
  </w:style>
  <w:style w:type="paragraph" w:styleId="List4">
    <w:name w:val="List 4"/>
    <w:basedOn w:val="Normal"/>
    <w:rsid w:val="00BF24EE"/>
    <w:pPr>
      <w:numPr>
        <w:ilvl w:val="3"/>
        <w:numId w:val="4"/>
      </w:numPr>
    </w:pPr>
    <w:rPr>
      <w:sz w:val="22"/>
    </w:rPr>
  </w:style>
  <w:style w:type="character" w:styleId="Hyperlink">
    <w:name w:val="Hyperlink"/>
    <w:basedOn w:val="DefaultParagraphFont"/>
    <w:unhideWhenUsed/>
    <w:rsid w:val="00BF24EE"/>
    <w:rPr>
      <w:color w:val="0000FF"/>
      <w:u w:val="single"/>
    </w:rPr>
  </w:style>
  <w:style w:type="paragraph" w:styleId="BalloonText">
    <w:name w:val="Balloon Text"/>
    <w:basedOn w:val="Normal"/>
    <w:link w:val="BalloonTextChar"/>
    <w:semiHidden/>
    <w:rsid w:val="00BF24EE"/>
    <w:rPr>
      <w:rFonts w:ascii="Tahoma" w:hAnsi="Tahoma" w:cs="Tahoma"/>
      <w:sz w:val="16"/>
      <w:szCs w:val="16"/>
    </w:rPr>
  </w:style>
  <w:style w:type="character" w:customStyle="1" w:styleId="BalloonTextChar">
    <w:name w:val="Balloon Text Char"/>
    <w:basedOn w:val="DefaultParagraphFont"/>
    <w:link w:val="BalloonText"/>
    <w:semiHidden/>
    <w:rsid w:val="00BF24EE"/>
    <w:rPr>
      <w:rFonts w:ascii="Tahoma" w:eastAsiaTheme="majorEastAsia" w:hAnsi="Tahoma" w:cs="Tahoma"/>
      <w:sz w:val="16"/>
      <w:szCs w:val="16"/>
    </w:rPr>
  </w:style>
  <w:style w:type="paragraph" w:styleId="CommentText">
    <w:name w:val="annotation text"/>
    <w:basedOn w:val="Normal"/>
    <w:link w:val="CommentTextChar"/>
    <w:uiPriority w:val="99"/>
    <w:semiHidden/>
    <w:rsid w:val="00BF24EE"/>
    <w:rPr>
      <w:szCs w:val="20"/>
    </w:rPr>
  </w:style>
  <w:style w:type="character" w:customStyle="1" w:styleId="CommentTextChar">
    <w:name w:val="Comment Text Char"/>
    <w:basedOn w:val="DefaultParagraphFont"/>
    <w:link w:val="CommentText"/>
    <w:uiPriority w:val="99"/>
    <w:semiHidden/>
    <w:rsid w:val="00BF24EE"/>
    <w:rPr>
      <w:rFonts w:ascii="Cambria" w:eastAsiaTheme="majorEastAsia" w:hAnsi="Cambria" w:cstheme="majorBidi"/>
      <w:sz w:val="24"/>
      <w:szCs w:val="20"/>
    </w:rPr>
  </w:style>
  <w:style w:type="character" w:customStyle="1" w:styleId="ListNumber3Char">
    <w:name w:val="List Number 3 Char"/>
    <w:basedOn w:val="ListBullet2Char"/>
    <w:link w:val="ListNumber3"/>
    <w:rsid w:val="00BF24EE"/>
    <w:rPr>
      <w:rFonts w:ascii="Cambria" w:hAnsi="Cambria"/>
      <w:i w:val="0"/>
      <w:sz w:val="24"/>
      <w:szCs w:val="24"/>
    </w:rPr>
  </w:style>
  <w:style w:type="paragraph" w:styleId="CommentSubject">
    <w:name w:val="annotation subject"/>
    <w:basedOn w:val="CommentText"/>
    <w:next w:val="CommentText"/>
    <w:link w:val="CommentSubjectChar"/>
    <w:semiHidden/>
    <w:rsid w:val="00BF24EE"/>
    <w:rPr>
      <w:b/>
      <w:bCs/>
    </w:rPr>
  </w:style>
  <w:style w:type="character" w:customStyle="1" w:styleId="CommentSubjectChar">
    <w:name w:val="Comment Subject Char"/>
    <w:basedOn w:val="CommentTextChar"/>
    <w:link w:val="CommentSubject"/>
    <w:semiHidden/>
    <w:rsid w:val="00BF24EE"/>
    <w:rPr>
      <w:rFonts w:ascii="Cambria" w:eastAsiaTheme="majorEastAsia" w:hAnsi="Cambria" w:cstheme="majorBidi"/>
      <w:b/>
      <w:bCs/>
      <w:sz w:val="24"/>
      <w:szCs w:val="20"/>
    </w:rPr>
  </w:style>
  <w:style w:type="paragraph" w:customStyle="1" w:styleId="TOCHeader">
    <w:name w:val="TOC Header"/>
    <w:basedOn w:val="Normal"/>
    <w:link w:val="TOCHeaderChar"/>
    <w:qFormat/>
    <w:rsid w:val="007C56DB"/>
    <w:pPr>
      <w:shd w:val="clear" w:color="auto" w:fill="17365D" w:themeFill="text2" w:themeFillShade="BF"/>
      <w:spacing w:before="80" w:after="80"/>
      <w:jc w:val="center"/>
    </w:pPr>
    <w:rPr>
      <w:rFonts w:asciiTheme="majorHAnsi" w:hAnsiTheme="majorHAnsi"/>
      <w:b/>
      <w:color w:val="FFFFFF" w:themeColor="background1"/>
      <w:sz w:val="32"/>
    </w:rPr>
  </w:style>
  <w:style w:type="character" w:styleId="Strong">
    <w:name w:val="Strong"/>
    <w:uiPriority w:val="22"/>
    <w:qFormat/>
    <w:rsid w:val="007C56DB"/>
    <w:rPr>
      <w:b/>
      <w:bCs/>
    </w:rPr>
  </w:style>
  <w:style w:type="character" w:styleId="Emphasis">
    <w:name w:val="Emphasis"/>
    <w:uiPriority w:val="20"/>
    <w:qFormat/>
    <w:rsid w:val="007C56DB"/>
    <w:rPr>
      <w:b/>
      <w:bCs/>
      <w:i/>
      <w:iCs/>
      <w:spacing w:val="10"/>
    </w:rPr>
  </w:style>
  <w:style w:type="paragraph" w:styleId="NoSpacing">
    <w:name w:val="No Spacing"/>
    <w:basedOn w:val="Normal"/>
    <w:link w:val="NoSpacingChar"/>
    <w:uiPriority w:val="1"/>
    <w:qFormat/>
    <w:rsid w:val="007C56DB"/>
    <w:pPr>
      <w:spacing w:after="0" w:line="240" w:lineRule="auto"/>
    </w:pPr>
  </w:style>
  <w:style w:type="paragraph" w:styleId="ListParagraph">
    <w:name w:val="List Paragraph"/>
    <w:basedOn w:val="Normal"/>
    <w:link w:val="ListParagraphChar"/>
    <w:uiPriority w:val="34"/>
    <w:qFormat/>
    <w:rsid w:val="007C56DB"/>
    <w:pPr>
      <w:ind w:left="720"/>
      <w:contextualSpacing/>
    </w:pPr>
  </w:style>
  <w:style w:type="paragraph" w:styleId="Quote">
    <w:name w:val="Quote"/>
    <w:basedOn w:val="Normal"/>
    <w:next w:val="Normal"/>
    <w:link w:val="QuoteChar"/>
    <w:uiPriority w:val="29"/>
    <w:qFormat/>
    <w:rsid w:val="007C56DB"/>
    <w:rPr>
      <w:rFonts w:asciiTheme="majorHAnsi" w:hAnsiTheme="majorHAnsi"/>
      <w:i/>
      <w:iCs/>
      <w:sz w:val="22"/>
      <w:szCs w:val="22"/>
    </w:rPr>
  </w:style>
  <w:style w:type="character" w:customStyle="1" w:styleId="QuoteChar">
    <w:name w:val="Quote Char"/>
    <w:basedOn w:val="DefaultParagraphFont"/>
    <w:link w:val="Quote"/>
    <w:uiPriority w:val="29"/>
    <w:rsid w:val="007C56DB"/>
    <w:rPr>
      <w:i/>
      <w:iCs/>
    </w:rPr>
  </w:style>
  <w:style w:type="paragraph" w:styleId="IntenseQuote">
    <w:name w:val="Intense Quote"/>
    <w:basedOn w:val="Normal"/>
    <w:next w:val="Normal"/>
    <w:link w:val="IntenseQuoteChar"/>
    <w:uiPriority w:val="30"/>
    <w:qFormat/>
    <w:rsid w:val="007C56DB"/>
    <w:pPr>
      <w:pBdr>
        <w:top w:val="single" w:sz="4" w:space="10" w:color="auto"/>
        <w:bottom w:val="single" w:sz="4" w:space="10" w:color="auto"/>
      </w:pBdr>
      <w:spacing w:before="240" w:after="240" w:line="300" w:lineRule="auto"/>
      <w:ind w:left="1152" w:right="1152"/>
      <w:jc w:val="both"/>
    </w:pPr>
    <w:rPr>
      <w:rFonts w:asciiTheme="majorHAnsi" w:hAnsiTheme="majorHAnsi"/>
      <w:i/>
      <w:iCs/>
      <w:sz w:val="22"/>
      <w:szCs w:val="22"/>
    </w:rPr>
  </w:style>
  <w:style w:type="character" w:customStyle="1" w:styleId="IntenseQuoteChar">
    <w:name w:val="Intense Quote Char"/>
    <w:basedOn w:val="DefaultParagraphFont"/>
    <w:link w:val="IntenseQuote"/>
    <w:uiPriority w:val="30"/>
    <w:rsid w:val="007C56DB"/>
    <w:rPr>
      <w:i/>
      <w:iCs/>
    </w:rPr>
  </w:style>
  <w:style w:type="character" w:customStyle="1" w:styleId="TOCHeaderChar">
    <w:name w:val="TOC Header Char"/>
    <w:basedOn w:val="DefaultParagraphFont"/>
    <w:link w:val="TOCHeader"/>
    <w:rsid w:val="007C56DB"/>
    <w:rPr>
      <w:b/>
      <w:color w:val="FFFFFF" w:themeColor="background1"/>
      <w:sz w:val="32"/>
      <w:szCs w:val="24"/>
      <w:shd w:val="clear" w:color="auto" w:fill="17365D" w:themeFill="text2" w:themeFillShade="BF"/>
    </w:rPr>
  </w:style>
  <w:style w:type="character" w:styleId="IntenseEmphasis">
    <w:name w:val="Intense Emphasis"/>
    <w:uiPriority w:val="21"/>
    <w:qFormat/>
    <w:rsid w:val="007C56DB"/>
    <w:rPr>
      <w:b/>
      <w:bCs/>
      <w:i/>
      <w:iCs/>
    </w:rPr>
  </w:style>
  <w:style w:type="character" w:styleId="SubtleReference">
    <w:name w:val="Subtle Reference"/>
    <w:basedOn w:val="DefaultParagraphFont"/>
    <w:uiPriority w:val="31"/>
    <w:qFormat/>
    <w:rsid w:val="007C56DB"/>
    <w:rPr>
      <w:smallCaps/>
    </w:rPr>
  </w:style>
  <w:style w:type="character" w:styleId="IntenseReference">
    <w:name w:val="Intense Reference"/>
    <w:uiPriority w:val="32"/>
    <w:qFormat/>
    <w:rsid w:val="007C56DB"/>
    <w:rPr>
      <w:b/>
      <w:bCs/>
      <w:smallCaps/>
    </w:rPr>
  </w:style>
  <w:style w:type="paragraph" w:styleId="TOCHeading">
    <w:name w:val="TOC Heading"/>
    <w:basedOn w:val="Heading1"/>
    <w:next w:val="Normal"/>
    <w:uiPriority w:val="39"/>
    <w:semiHidden/>
    <w:unhideWhenUsed/>
    <w:qFormat/>
    <w:rsid w:val="007C56DB"/>
    <w:pPr>
      <w:numPr>
        <w:numId w:val="0"/>
      </w:numPr>
      <w:outlineLvl w:val="9"/>
    </w:pPr>
    <w:rPr>
      <w:lang w:bidi="en-US"/>
    </w:rPr>
  </w:style>
  <w:style w:type="character" w:customStyle="1" w:styleId="NoSpacingChar">
    <w:name w:val="No Spacing Char"/>
    <w:basedOn w:val="DefaultParagraphFont"/>
    <w:link w:val="NoSpacing"/>
    <w:uiPriority w:val="1"/>
    <w:rsid w:val="005E19C6"/>
    <w:rPr>
      <w:rFonts w:ascii="Cambria" w:hAnsi="Cambria"/>
      <w:sz w:val="24"/>
      <w:szCs w:val="24"/>
    </w:rPr>
  </w:style>
  <w:style w:type="character" w:styleId="PlaceholderText">
    <w:name w:val="Placeholder Text"/>
    <w:basedOn w:val="DefaultParagraphFont"/>
    <w:uiPriority w:val="99"/>
    <w:semiHidden/>
    <w:rsid w:val="000C7CAB"/>
    <w:rPr>
      <w:color w:val="808080"/>
    </w:rPr>
  </w:style>
  <w:style w:type="paragraph" w:customStyle="1" w:styleId="HeaderTitle">
    <w:name w:val="Header Title"/>
    <w:basedOn w:val="Normal"/>
    <w:link w:val="HeaderTitleChar"/>
    <w:uiPriority w:val="99"/>
    <w:semiHidden/>
    <w:rsid w:val="00493CA3"/>
    <w:pPr>
      <w:tabs>
        <w:tab w:val="center" w:pos="4680"/>
        <w:tab w:val="right" w:pos="9360"/>
      </w:tabs>
      <w:spacing w:before="120" w:after="0" w:line="240" w:lineRule="auto"/>
      <w:jc w:val="center"/>
    </w:pPr>
    <w:rPr>
      <w:rFonts w:eastAsia="Calibri" w:cs="Arial"/>
      <w:b/>
      <w:caps/>
      <w:color w:val="FFFFFF" w:themeColor="background1"/>
    </w:rPr>
  </w:style>
  <w:style w:type="character" w:customStyle="1" w:styleId="HeaderTitleChar">
    <w:name w:val="Header Title Char"/>
    <w:basedOn w:val="DefaultParagraphFont"/>
    <w:link w:val="HeaderTitle"/>
    <w:uiPriority w:val="99"/>
    <w:semiHidden/>
    <w:rsid w:val="00061F8B"/>
    <w:rPr>
      <w:rFonts w:ascii="Cambria" w:eastAsia="Calibri" w:hAnsi="Cambria" w:cs="Arial"/>
      <w:b/>
      <w:caps/>
      <w:color w:val="FFFFFF" w:themeColor="background1"/>
      <w:sz w:val="24"/>
      <w:szCs w:val="24"/>
    </w:rPr>
  </w:style>
  <w:style w:type="paragraph" w:customStyle="1" w:styleId="DOCTitle">
    <w:name w:val="DOC Title"/>
    <w:basedOn w:val="Normal"/>
    <w:link w:val="DOCTitleChar"/>
    <w:qFormat/>
    <w:rsid w:val="007C56DB"/>
    <w:pPr>
      <w:spacing w:after="0" w:line="192" w:lineRule="auto"/>
      <w:jc w:val="center"/>
    </w:pPr>
    <w:rPr>
      <w:rFonts w:asciiTheme="majorHAnsi" w:hAnsiTheme="majorHAnsi"/>
      <w:b/>
      <w:iCs/>
      <w:caps/>
      <w:color w:val="E36C0A" w:themeColor="accent6" w:themeShade="BF"/>
      <w:sz w:val="96"/>
    </w:rPr>
  </w:style>
  <w:style w:type="paragraph" w:customStyle="1" w:styleId="SECTION-Header">
    <w:name w:val="SECTION - Header"/>
    <w:basedOn w:val="Normal"/>
    <w:link w:val="SECTION-HeaderChar"/>
    <w:rsid w:val="005C6B38"/>
    <w:pPr>
      <w:spacing w:after="120" w:line="240" w:lineRule="auto"/>
    </w:pPr>
    <w:rPr>
      <w:rFonts w:asciiTheme="majorHAnsi" w:eastAsia="Calibri" w:hAnsiTheme="majorHAnsi" w:cs="Arial"/>
      <w:b/>
      <w:caps/>
      <w:color w:val="002060"/>
      <w:sz w:val="36"/>
      <w:szCs w:val="36"/>
    </w:rPr>
  </w:style>
  <w:style w:type="character" w:customStyle="1" w:styleId="SECTION-HeaderChar">
    <w:name w:val="SECTION - Header Char"/>
    <w:basedOn w:val="DefaultParagraphFont"/>
    <w:link w:val="SECTION-Header"/>
    <w:rsid w:val="005C6B38"/>
    <w:rPr>
      <w:rFonts w:eastAsia="Calibri" w:cs="Arial"/>
      <w:b/>
      <w:caps/>
      <w:color w:val="002060"/>
      <w:sz w:val="36"/>
      <w:szCs w:val="36"/>
    </w:rPr>
  </w:style>
  <w:style w:type="paragraph" w:customStyle="1" w:styleId="ListLetterbullet">
    <w:name w:val="List Letter bullet"/>
    <w:basedOn w:val="ListParagraph"/>
    <w:link w:val="ListLetterbulletChar"/>
    <w:rsid w:val="0086008B"/>
  </w:style>
  <w:style w:type="character" w:customStyle="1" w:styleId="ListParagraphChar">
    <w:name w:val="List Paragraph Char"/>
    <w:basedOn w:val="DefaultParagraphFont"/>
    <w:link w:val="ListParagraph"/>
    <w:uiPriority w:val="34"/>
    <w:rsid w:val="00351FF2"/>
    <w:rPr>
      <w:rFonts w:ascii="Cambria" w:hAnsi="Cambria"/>
      <w:sz w:val="24"/>
      <w:szCs w:val="24"/>
    </w:rPr>
  </w:style>
  <w:style w:type="character" w:customStyle="1" w:styleId="ListLetterbulletChar">
    <w:name w:val="List Letter bullet Char"/>
    <w:basedOn w:val="ListParagraphChar"/>
    <w:link w:val="ListLetterbullet"/>
    <w:rsid w:val="0086008B"/>
    <w:rPr>
      <w:rFonts w:ascii="Cambria" w:eastAsia="Calibri" w:hAnsi="Cambria" w:cs="Arial"/>
      <w:b w:val="0"/>
      <w:sz w:val="24"/>
      <w:szCs w:val="24"/>
    </w:rPr>
  </w:style>
  <w:style w:type="paragraph" w:customStyle="1" w:styleId="InstructionStyle">
    <w:name w:val="Instruction Style"/>
    <w:basedOn w:val="PlainText"/>
    <w:link w:val="InstructionStyleChar"/>
    <w:rsid w:val="00FD21A2"/>
    <w:pPr>
      <w:spacing w:before="120" w:after="120" w:line="276" w:lineRule="auto"/>
    </w:pPr>
    <w:rPr>
      <w:rFonts w:ascii="Cambria" w:hAnsi="Cambria"/>
      <w:b/>
      <w:i/>
      <w:sz w:val="24"/>
      <w:lang w:val="en-GB"/>
    </w:rPr>
  </w:style>
  <w:style w:type="character" w:customStyle="1" w:styleId="InstructionStyleChar">
    <w:name w:val="Instruction Style Char"/>
    <w:basedOn w:val="BodyTextChar"/>
    <w:link w:val="InstructionStyle"/>
    <w:rsid w:val="00FD21A2"/>
    <w:rPr>
      <w:rFonts w:ascii="Cambria" w:hAnsi="Cambria" w:cs="Consolas"/>
      <w:b/>
      <w:i/>
      <w:sz w:val="24"/>
      <w:szCs w:val="21"/>
      <w:lang w:val="en-GB"/>
    </w:rPr>
  </w:style>
  <w:style w:type="paragraph" w:customStyle="1" w:styleId="ExampleStyle">
    <w:name w:val="Example Style"/>
    <w:basedOn w:val="BodyText"/>
    <w:link w:val="ExampleStyleChar"/>
    <w:rsid w:val="00487CFB"/>
    <w:pPr>
      <w:numPr>
        <w:numId w:val="7"/>
      </w:numPr>
    </w:pPr>
    <w:rPr>
      <w:i/>
    </w:rPr>
  </w:style>
  <w:style w:type="character" w:customStyle="1" w:styleId="ExampleStyleChar">
    <w:name w:val="Example Style Char"/>
    <w:basedOn w:val="BodyTextChar"/>
    <w:link w:val="ExampleStyle"/>
    <w:rsid w:val="00487CFB"/>
    <w:rPr>
      <w:i/>
    </w:rPr>
  </w:style>
  <w:style w:type="paragraph" w:customStyle="1" w:styleId="TableHeader-Example">
    <w:name w:val="Table Header - Example"/>
    <w:basedOn w:val="Normal"/>
    <w:link w:val="TableHeader-ExampleChar"/>
    <w:qFormat/>
    <w:rsid w:val="00B62528"/>
    <w:pPr>
      <w:spacing w:after="0"/>
    </w:pPr>
    <w:rPr>
      <w:rFonts w:asciiTheme="majorHAnsi" w:hAnsiTheme="majorHAnsi"/>
      <w:b/>
      <w:i/>
      <w:color w:val="FFFFFF" w:themeColor="background1"/>
    </w:rPr>
  </w:style>
  <w:style w:type="character" w:customStyle="1" w:styleId="DOCTitleChar">
    <w:name w:val="DOC Title Char"/>
    <w:basedOn w:val="DefaultParagraphFont"/>
    <w:link w:val="DOCTitle"/>
    <w:rsid w:val="007C56DB"/>
    <w:rPr>
      <w:b/>
      <w:iCs/>
      <w:caps/>
      <w:color w:val="E36C0A" w:themeColor="accent6" w:themeShade="BF"/>
      <w:sz w:val="96"/>
      <w:szCs w:val="24"/>
    </w:rPr>
  </w:style>
  <w:style w:type="character" w:customStyle="1" w:styleId="TableHeader-ExampleChar">
    <w:name w:val="Table Header - Example Char"/>
    <w:basedOn w:val="DefaultParagraphFont"/>
    <w:link w:val="TableHeader-Example"/>
    <w:rsid w:val="00B62528"/>
    <w:rPr>
      <w:b/>
      <w:i/>
      <w:color w:val="FFFFFF" w:themeColor="background1"/>
      <w:sz w:val="24"/>
      <w:szCs w:val="24"/>
    </w:rPr>
  </w:style>
  <w:style w:type="paragraph" w:customStyle="1" w:styleId="ExampleHeader">
    <w:name w:val="Example Header"/>
    <w:basedOn w:val="Normal"/>
    <w:link w:val="ExampleHeaderChar"/>
    <w:rsid w:val="00300200"/>
    <w:rPr>
      <w:b/>
      <w:i/>
      <w:u w:val="single"/>
    </w:rPr>
  </w:style>
  <w:style w:type="paragraph" w:customStyle="1" w:styleId="BoilerplateText">
    <w:name w:val="Boilerplate Text"/>
    <w:basedOn w:val="BodyText"/>
    <w:link w:val="BoilerplateTextChar"/>
    <w:rsid w:val="00426B36"/>
    <w:rPr>
      <w:rFonts w:ascii="Cambria" w:hAnsi="Cambria"/>
    </w:rPr>
  </w:style>
  <w:style w:type="character" w:customStyle="1" w:styleId="ExampleHeaderChar">
    <w:name w:val="Example Header Char"/>
    <w:basedOn w:val="DefaultParagraphFont"/>
    <w:link w:val="ExampleHeader"/>
    <w:rsid w:val="00300200"/>
    <w:rPr>
      <w:rFonts w:ascii="Cambria" w:hAnsi="Cambria"/>
      <w:b/>
      <w:i/>
      <w:sz w:val="24"/>
      <w:szCs w:val="24"/>
      <w:u w:val="single"/>
    </w:rPr>
  </w:style>
  <w:style w:type="character" w:customStyle="1" w:styleId="BoilerplateTextChar">
    <w:name w:val="Boilerplate Text Char"/>
    <w:basedOn w:val="BodyTextChar"/>
    <w:link w:val="BoilerplateText"/>
    <w:rsid w:val="00426B36"/>
    <w:rPr>
      <w:rFonts w:ascii="Cambria" w:hAnsi="Cambria"/>
      <w:sz w:val="24"/>
    </w:rPr>
  </w:style>
  <w:style w:type="paragraph" w:customStyle="1" w:styleId="DOCVersion">
    <w:name w:val="DOC Version"/>
    <w:basedOn w:val="Normal"/>
    <w:link w:val="DOCVersionChar"/>
    <w:qFormat/>
    <w:rsid w:val="007C56DB"/>
    <w:pPr>
      <w:spacing w:before="80" w:after="80"/>
    </w:pPr>
    <w:rPr>
      <w:rFonts w:eastAsia="Calibri" w:cs="Arial"/>
    </w:rPr>
  </w:style>
  <w:style w:type="character" w:customStyle="1" w:styleId="DOCVersionChar">
    <w:name w:val="DOC Version Char"/>
    <w:basedOn w:val="DefaultParagraphFont"/>
    <w:link w:val="DOCVersion"/>
    <w:rsid w:val="007C56DB"/>
    <w:rPr>
      <w:rFonts w:ascii="Cambria" w:eastAsia="Calibri" w:hAnsi="Cambria" w:cs="Arial"/>
      <w:sz w:val="24"/>
      <w:szCs w:val="24"/>
    </w:rPr>
  </w:style>
  <w:style w:type="paragraph" w:customStyle="1" w:styleId="TABLE-Header">
    <w:name w:val="TABLE - Header"/>
    <w:basedOn w:val="TableofFigures"/>
    <w:link w:val="TABLE-HeaderChar"/>
    <w:rsid w:val="00002571"/>
    <w:pPr>
      <w:jc w:val="center"/>
    </w:pPr>
    <w:rPr>
      <w:b/>
      <w:color w:val="FFFFFF"/>
    </w:rPr>
  </w:style>
  <w:style w:type="paragraph" w:customStyle="1" w:styleId="TABLE-BodyText">
    <w:name w:val="TABLE - Body Text"/>
    <w:link w:val="TABLE-BodyTextChar"/>
    <w:rsid w:val="00260F06"/>
    <w:rPr>
      <w:rFonts w:ascii="Cambria" w:hAnsi="Cambria"/>
      <w:sz w:val="24"/>
    </w:rPr>
  </w:style>
  <w:style w:type="character" w:customStyle="1" w:styleId="TABLE-HeaderChar">
    <w:name w:val="TABLE - Header Char"/>
    <w:basedOn w:val="TableHeader-ExampleChar"/>
    <w:link w:val="TABLE-Header"/>
    <w:rsid w:val="00002571"/>
    <w:rPr>
      <w:rFonts w:ascii="Cambria" w:hAnsi="Cambria"/>
      <w:b/>
      <w:i w:val="0"/>
      <w:color w:val="FFFFFF"/>
      <w:sz w:val="24"/>
      <w:szCs w:val="24"/>
    </w:rPr>
  </w:style>
  <w:style w:type="paragraph" w:styleId="TableofFigures">
    <w:name w:val="table of figures"/>
    <w:basedOn w:val="Normal"/>
    <w:next w:val="Normal"/>
    <w:uiPriority w:val="99"/>
    <w:semiHidden/>
    <w:unhideWhenUsed/>
    <w:rsid w:val="00F86C96"/>
    <w:pPr>
      <w:spacing w:after="0"/>
    </w:pPr>
  </w:style>
  <w:style w:type="character" w:customStyle="1" w:styleId="TABLE-BodyTextChar">
    <w:name w:val="TABLE - Body Text Char"/>
    <w:basedOn w:val="TABLE-HeaderChar"/>
    <w:link w:val="TABLE-BodyText"/>
    <w:rsid w:val="00260F06"/>
    <w:rPr>
      <w:rFonts w:ascii="Cambria" w:hAnsi="Cambria"/>
      <w:b w:val="0"/>
      <w:i w:val="0"/>
      <w:caps/>
      <w:color w:val="FFFFFF" w:themeColor="background1"/>
      <w:sz w:val="24"/>
      <w:szCs w:val="24"/>
    </w:rPr>
  </w:style>
  <w:style w:type="paragraph" w:customStyle="1" w:styleId="Table-bodytext-Example">
    <w:name w:val="Table - body text - Example"/>
    <w:basedOn w:val="ExampleStyle"/>
    <w:link w:val="Table-bodytext-ExampleChar"/>
    <w:rsid w:val="00BB547B"/>
    <w:rPr>
      <w:rFonts w:ascii="Cambria" w:hAnsi="Cambria"/>
    </w:rPr>
  </w:style>
  <w:style w:type="paragraph" w:customStyle="1" w:styleId="BodyText-Bullets">
    <w:name w:val="Body Text - Bullets"/>
    <w:basedOn w:val="ExampleStyle"/>
    <w:link w:val="BodyText-BulletsChar"/>
    <w:rsid w:val="002D6C07"/>
    <w:pPr>
      <w:ind w:left="342"/>
    </w:pPr>
  </w:style>
  <w:style w:type="character" w:customStyle="1" w:styleId="Table-bodytext-ExampleChar">
    <w:name w:val="Table - body text - Example Char"/>
    <w:basedOn w:val="ExampleStyleChar"/>
    <w:link w:val="Table-bodytext-Example"/>
    <w:rsid w:val="00BB547B"/>
    <w:rPr>
      <w:rFonts w:ascii="Cambria" w:hAnsi="Cambria"/>
      <w:i/>
    </w:rPr>
  </w:style>
  <w:style w:type="character" w:customStyle="1" w:styleId="BodyText-BulletsChar">
    <w:name w:val="Body Text - Bullets Char"/>
    <w:basedOn w:val="ExampleStyleChar"/>
    <w:link w:val="BodyText-Bullets"/>
    <w:rsid w:val="002D6C07"/>
    <w:rPr>
      <w:i/>
    </w:rPr>
  </w:style>
  <w:style w:type="paragraph" w:customStyle="1" w:styleId="BodyText-NumberingBullets">
    <w:name w:val="Body Text - Numbering Bullets"/>
    <w:basedOn w:val="ListNumber"/>
    <w:link w:val="BodyText-NumberingBulletsChar"/>
    <w:qFormat/>
    <w:rsid w:val="007C56DB"/>
    <w:pPr>
      <w:numPr>
        <w:numId w:val="0"/>
      </w:numPr>
      <w:ind w:left="342" w:hanging="360"/>
    </w:pPr>
    <w:rPr>
      <w:rFonts w:eastAsia="Calibri"/>
    </w:rPr>
  </w:style>
  <w:style w:type="character" w:customStyle="1" w:styleId="BodyText-NumberingBulletsChar">
    <w:name w:val="Body Text - Numbering Bullets Char"/>
    <w:basedOn w:val="DefaultParagraphFont"/>
    <w:link w:val="BodyText-NumberingBullets"/>
    <w:rsid w:val="007C56DB"/>
    <w:rPr>
      <w:rFonts w:ascii="Cambria" w:eastAsia="Calibri" w:hAnsi="Cambria"/>
      <w:sz w:val="24"/>
      <w:szCs w:val="24"/>
    </w:rPr>
  </w:style>
  <w:style w:type="paragraph" w:styleId="NormalWeb">
    <w:name w:val="Normal (Web)"/>
    <w:basedOn w:val="Normal"/>
    <w:uiPriority w:val="99"/>
    <w:semiHidden/>
    <w:unhideWhenUsed/>
    <w:rsid w:val="009611EA"/>
    <w:rPr>
      <w:rFonts w:ascii="Times New Roman" w:hAnsi="Times New Roman" w:cs="Times New Roman"/>
    </w:rPr>
  </w:style>
  <w:style w:type="paragraph" w:customStyle="1" w:styleId="bulleted1">
    <w:name w:val="bulleted1"/>
    <w:basedOn w:val="Normal"/>
    <w:rsid w:val="001107C7"/>
    <w:pPr>
      <w:spacing w:before="100" w:beforeAutospacing="1" w:after="100" w:afterAutospacing="1" w:line="240" w:lineRule="auto"/>
    </w:pPr>
    <w:rPr>
      <w:rFonts w:ascii="Times New Roman" w:eastAsia="Times New Roman" w:hAnsi="Times New Roman" w:cs="Times New Roman"/>
    </w:rPr>
  </w:style>
  <w:style w:type="paragraph" w:customStyle="1" w:styleId="TABLE-Sub-Header">
    <w:name w:val="TABLE - Sub-Header"/>
    <w:basedOn w:val="TABLE-Header"/>
    <w:link w:val="TABLE-Sub-HeaderChar"/>
    <w:rsid w:val="002B7471"/>
    <w:pPr>
      <w:framePr w:hSpace="180" w:wrap="around" w:vAnchor="text" w:hAnchor="margin" w:x="115" w:y="499"/>
    </w:pPr>
    <w:rPr>
      <w:b w:val="0"/>
      <w:caps/>
      <w:smallCaps/>
    </w:rPr>
  </w:style>
  <w:style w:type="character" w:customStyle="1" w:styleId="TABLE-Sub-HeaderChar">
    <w:name w:val="TABLE - Sub-Header Char"/>
    <w:basedOn w:val="TABLE-HeaderChar"/>
    <w:link w:val="TABLE-Sub-Header"/>
    <w:rsid w:val="002B7471"/>
    <w:rPr>
      <w:rFonts w:ascii="Cambria" w:hAnsi="Cambria"/>
      <w:b w:val="0"/>
      <w:i w:val="0"/>
      <w:caps/>
      <w:smallCaps/>
      <w:color w:val="FFFFFF"/>
      <w:sz w:val="24"/>
      <w:szCs w:val="24"/>
    </w:rPr>
  </w:style>
  <w:style w:type="paragraph" w:styleId="PlainText">
    <w:name w:val="Plain Text"/>
    <w:basedOn w:val="Normal"/>
    <w:link w:val="PlainTextChar"/>
    <w:uiPriority w:val="99"/>
    <w:semiHidden/>
    <w:unhideWhenUsed/>
    <w:rsid w:val="00296C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96C0C"/>
    <w:rPr>
      <w:rFonts w:ascii="Consolas" w:hAnsi="Consolas" w:cs="Consolas"/>
      <w:sz w:val="21"/>
      <w:szCs w:val="21"/>
    </w:rPr>
  </w:style>
  <w:style w:type="paragraph" w:customStyle="1" w:styleId="Heading1-Appendix">
    <w:name w:val="Heading 1-Appendix"/>
    <w:basedOn w:val="Heading1"/>
    <w:link w:val="Heading1-AppendixChar"/>
    <w:uiPriority w:val="99"/>
    <w:unhideWhenUsed/>
    <w:rsid w:val="00684E90"/>
    <w:pPr>
      <w:numPr>
        <w:numId w:val="0"/>
      </w:numPr>
    </w:pPr>
  </w:style>
  <w:style w:type="character" w:customStyle="1" w:styleId="Heading1-AppendixChar">
    <w:name w:val="Heading 1-Appendix Char"/>
    <w:basedOn w:val="Heading1Char"/>
    <w:link w:val="Heading1-Appendix"/>
    <w:uiPriority w:val="99"/>
    <w:rsid w:val="004E33B9"/>
    <w:rPr>
      <w:rFonts w:cs="Arial"/>
      <w:b/>
      <w:caps/>
      <w:color w:val="0097CC"/>
      <w:spacing w:val="5"/>
      <w:sz w:val="32"/>
      <w:szCs w:val="36"/>
    </w:rPr>
  </w:style>
  <w:style w:type="paragraph" w:styleId="TOC7">
    <w:name w:val="toc 7"/>
    <w:basedOn w:val="Normal"/>
    <w:next w:val="Normal"/>
    <w:autoRedefine/>
    <w:uiPriority w:val="39"/>
    <w:unhideWhenUsed/>
    <w:rsid w:val="002871C7"/>
    <w:pPr>
      <w:tabs>
        <w:tab w:val="right" w:leader="dot" w:pos="9350"/>
      </w:tabs>
      <w:spacing w:after="100"/>
      <w:ind w:left="1440" w:hanging="1440"/>
    </w:pPr>
  </w:style>
  <w:style w:type="paragraph" w:customStyle="1" w:styleId="InformationalStyle">
    <w:name w:val="Informational Style"/>
    <w:basedOn w:val="Normal"/>
    <w:link w:val="InformationalStyleChar"/>
    <w:rsid w:val="00563FBB"/>
    <w:pPr>
      <w:spacing w:before="120" w:after="120"/>
    </w:pPr>
    <w:rPr>
      <w:i/>
    </w:rPr>
  </w:style>
  <w:style w:type="character" w:customStyle="1" w:styleId="InformationalStyleChar">
    <w:name w:val="Informational Style Char"/>
    <w:basedOn w:val="DefaultParagraphFont"/>
    <w:link w:val="InformationalStyle"/>
    <w:rsid w:val="00563FBB"/>
    <w:rPr>
      <w:rFonts w:ascii="Cambria" w:hAnsi="Cambria"/>
      <w:i/>
      <w:sz w:val="24"/>
      <w:szCs w:val="24"/>
    </w:rPr>
  </w:style>
  <w:style w:type="paragraph" w:customStyle="1" w:styleId="Table-Header0">
    <w:name w:val="Table-Header"/>
    <w:link w:val="Table-HeaderChar0"/>
    <w:qFormat/>
    <w:rsid w:val="007C56DB"/>
    <w:pPr>
      <w:spacing w:before="80" w:after="80"/>
      <w:jc w:val="center"/>
    </w:pPr>
    <w:rPr>
      <w:rFonts w:ascii="Cambria" w:hAnsi="Cambria"/>
      <w:b/>
      <w:caps/>
      <w:color w:val="FFFFFF" w:themeColor="background1"/>
      <w:sz w:val="24"/>
      <w:szCs w:val="24"/>
    </w:rPr>
  </w:style>
  <w:style w:type="character" w:customStyle="1" w:styleId="Table-HeaderChar0">
    <w:name w:val="Table-Header Char"/>
    <w:basedOn w:val="DefaultParagraphFont"/>
    <w:link w:val="Table-Header0"/>
    <w:rsid w:val="007C56DB"/>
    <w:rPr>
      <w:rFonts w:ascii="Cambria" w:hAnsi="Cambria"/>
      <w:b/>
      <w:caps/>
      <w:color w:val="FFFFFF" w:themeColor="background1"/>
      <w:sz w:val="24"/>
      <w:szCs w:val="24"/>
    </w:rPr>
  </w:style>
  <w:style w:type="paragraph" w:customStyle="1" w:styleId="Table-Body">
    <w:name w:val="Table-Body"/>
    <w:link w:val="Table-BodyChar"/>
    <w:qFormat/>
    <w:rsid w:val="007C56DB"/>
    <w:pPr>
      <w:spacing w:before="80" w:after="80"/>
    </w:pPr>
    <w:rPr>
      <w:rFonts w:ascii="Cambria" w:hAnsi="Cambria"/>
      <w:color w:val="FFFFFF" w:themeColor="background1"/>
      <w:sz w:val="24"/>
      <w:szCs w:val="24"/>
    </w:rPr>
  </w:style>
  <w:style w:type="character" w:customStyle="1" w:styleId="Table-BodyChar">
    <w:name w:val="Table-Body Char"/>
    <w:basedOn w:val="Table-HeaderChar0"/>
    <w:link w:val="Table-Body"/>
    <w:rsid w:val="007C56DB"/>
    <w:rPr>
      <w:rFonts w:ascii="Cambria" w:hAnsi="Cambria"/>
      <w:b w:val="0"/>
      <w:caps w:val="0"/>
      <w:color w:val="FFFFFF" w:themeColor="background1"/>
      <w:sz w:val="24"/>
      <w:szCs w:val="24"/>
    </w:rPr>
  </w:style>
  <w:style w:type="character" w:customStyle="1" w:styleId="CaptionChar">
    <w:name w:val="Caption Char"/>
    <w:aliases w:val="Caption-Figure Char"/>
    <w:basedOn w:val="DefaultParagraphFont"/>
    <w:link w:val="Caption"/>
    <w:rsid w:val="007C56DB"/>
    <w:rPr>
      <w:rFonts w:ascii="Cambria" w:hAnsi="Cambria"/>
      <w:b/>
      <w:bCs/>
      <w:sz w:val="18"/>
      <w:szCs w:val="18"/>
    </w:rPr>
  </w:style>
  <w:style w:type="paragraph" w:styleId="Title">
    <w:name w:val="Title"/>
    <w:basedOn w:val="Normal"/>
    <w:next w:val="Normal"/>
    <w:link w:val="TitleChar"/>
    <w:uiPriority w:val="10"/>
    <w:qFormat/>
    <w:rsid w:val="007C56DB"/>
    <w:pPr>
      <w:spacing w:after="300" w:line="240" w:lineRule="auto"/>
      <w:contextualSpacing/>
    </w:pPr>
    <w:rPr>
      <w:rFonts w:ascii="Arial" w:hAnsi="Arial" w:cs="Arial"/>
      <w:smallCaps/>
      <w:sz w:val="56"/>
      <w:szCs w:val="56"/>
    </w:rPr>
  </w:style>
  <w:style w:type="character" w:customStyle="1" w:styleId="TitleChar">
    <w:name w:val="Title Char"/>
    <w:basedOn w:val="DefaultParagraphFont"/>
    <w:link w:val="Title"/>
    <w:uiPriority w:val="10"/>
    <w:rsid w:val="007C56DB"/>
    <w:rPr>
      <w:rFonts w:ascii="Arial" w:hAnsi="Arial" w:cs="Arial"/>
      <w:smallCaps/>
      <w:sz w:val="56"/>
      <w:szCs w:val="56"/>
    </w:rPr>
  </w:style>
  <w:style w:type="paragraph" w:styleId="Subtitle">
    <w:name w:val="Subtitle"/>
    <w:basedOn w:val="Normal"/>
    <w:next w:val="Normal"/>
    <w:link w:val="SubtitleChar"/>
    <w:uiPriority w:val="11"/>
    <w:qFormat/>
    <w:rsid w:val="007C56DB"/>
    <w:rPr>
      <w:rFonts w:asciiTheme="majorHAnsi" w:hAnsiTheme="majorHAnsi"/>
      <w:i/>
      <w:iCs/>
      <w:smallCaps/>
      <w:spacing w:val="10"/>
      <w:sz w:val="28"/>
      <w:szCs w:val="28"/>
    </w:rPr>
  </w:style>
  <w:style w:type="character" w:customStyle="1" w:styleId="SubtitleChar">
    <w:name w:val="Subtitle Char"/>
    <w:basedOn w:val="DefaultParagraphFont"/>
    <w:link w:val="Subtitle"/>
    <w:uiPriority w:val="11"/>
    <w:rsid w:val="007C56DB"/>
    <w:rPr>
      <w:i/>
      <w:iCs/>
      <w:smallCaps/>
      <w:spacing w:val="10"/>
      <w:sz w:val="28"/>
      <w:szCs w:val="28"/>
    </w:rPr>
  </w:style>
  <w:style w:type="character" w:styleId="SubtleEmphasis">
    <w:name w:val="Subtle Emphasis"/>
    <w:uiPriority w:val="19"/>
    <w:qFormat/>
    <w:rsid w:val="007C56DB"/>
    <w:rPr>
      <w:i/>
      <w:iCs/>
    </w:rPr>
  </w:style>
  <w:style w:type="character" w:styleId="BookTitle">
    <w:name w:val="Book Title"/>
    <w:basedOn w:val="DefaultParagraphFont"/>
    <w:uiPriority w:val="33"/>
    <w:qFormat/>
    <w:rsid w:val="007C56DB"/>
    <w:rPr>
      <w:i/>
      <w:iCs/>
      <w:smallCaps/>
      <w:spacing w:val="5"/>
    </w:rPr>
  </w:style>
  <w:style w:type="paragraph" w:styleId="TOC8">
    <w:name w:val="toc 8"/>
    <w:basedOn w:val="Normal"/>
    <w:next w:val="Normal"/>
    <w:autoRedefine/>
    <w:uiPriority w:val="39"/>
    <w:unhideWhenUsed/>
    <w:rsid w:val="00414ABC"/>
    <w:pPr>
      <w:tabs>
        <w:tab w:val="left" w:pos="2520"/>
        <w:tab w:val="right" w:leader="dot" w:pos="9350"/>
      </w:tabs>
      <w:spacing w:after="120" w:line="240" w:lineRule="auto"/>
      <w:ind w:left="1080" w:hanging="634"/>
    </w:pPr>
    <w:rPr>
      <w:noProof/>
      <w:color w:val="000000" w:themeColor="text1"/>
    </w:rPr>
  </w:style>
  <w:style w:type="paragraph" w:customStyle="1" w:styleId="Title2">
    <w:name w:val="Title 2"/>
    <w:basedOn w:val="Normal"/>
    <w:link w:val="Title2Char"/>
    <w:qFormat/>
    <w:rsid w:val="00303FA9"/>
    <w:pPr>
      <w:spacing w:before="80" w:after="120" w:line="240" w:lineRule="auto"/>
    </w:pPr>
    <w:rPr>
      <w:rFonts w:asciiTheme="majorHAnsi" w:eastAsia="Calibri" w:hAnsiTheme="majorHAnsi" w:cs="Arial"/>
      <w:b/>
      <w:color w:val="002060"/>
      <w:sz w:val="36"/>
      <w:szCs w:val="36"/>
    </w:rPr>
  </w:style>
  <w:style w:type="character" w:customStyle="1" w:styleId="Title2Char">
    <w:name w:val="Title 2 Char"/>
    <w:basedOn w:val="DefaultParagraphFont"/>
    <w:link w:val="Title2"/>
    <w:rsid w:val="00303FA9"/>
    <w:rPr>
      <w:rFonts w:eastAsia="Calibri" w:cs="Arial"/>
      <w:b/>
      <w:color w:val="00206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6665">
      <w:bodyDiv w:val="1"/>
      <w:marLeft w:val="0"/>
      <w:marRight w:val="0"/>
      <w:marTop w:val="0"/>
      <w:marBottom w:val="0"/>
      <w:divBdr>
        <w:top w:val="none" w:sz="0" w:space="0" w:color="auto"/>
        <w:left w:val="none" w:sz="0" w:space="0" w:color="auto"/>
        <w:bottom w:val="none" w:sz="0" w:space="0" w:color="auto"/>
        <w:right w:val="none" w:sz="0" w:space="0" w:color="auto"/>
      </w:divBdr>
    </w:div>
    <w:div w:id="228074081">
      <w:bodyDiv w:val="1"/>
      <w:marLeft w:val="0"/>
      <w:marRight w:val="0"/>
      <w:marTop w:val="0"/>
      <w:marBottom w:val="0"/>
      <w:divBdr>
        <w:top w:val="none" w:sz="0" w:space="0" w:color="auto"/>
        <w:left w:val="none" w:sz="0" w:space="0" w:color="auto"/>
        <w:bottom w:val="none" w:sz="0" w:space="0" w:color="auto"/>
        <w:right w:val="none" w:sz="0" w:space="0" w:color="auto"/>
      </w:divBdr>
      <w:divsChild>
        <w:div w:id="7918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08481">
      <w:bodyDiv w:val="1"/>
      <w:marLeft w:val="0"/>
      <w:marRight w:val="0"/>
      <w:marTop w:val="0"/>
      <w:marBottom w:val="0"/>
      <w:divBdr>
        <w:top w:val="none" w:sz="0" w:space="0" w:color="auto"/>
        <w:left w:val="none" w:sz="0" w:space="0" w:color="auto"/>
        <w:bottom w:val="none" w:sz="0" w:space="0" w:color="auto"/>
        <w:right w:val="none" w:sz="0" w:space="0" w:color="auto"/>
      </w:divBdr>
      <w:divsChild>
        <w:div w:id="1076786188">
          <w:marLeft w:val="0"/>
          <w:marRight w:val="0"/>
          <w:marTop w:val="0"/>
          <w:marBottom w:val="0"/>
          <w:divBdr>
            <w:top w:val="none" w:sz="0" w:space="0" w:color="auto"/>
            <w:left w:val="none" w:sz="0" w:space="0" w:color="auto"/>
            <w:bottom w:val="none" w:sz="0" w:space="0" w:color="auto"/>
            <w:right w:val="none" w:sz="0" w:space="0" w:color="auto"/>
          </w:divBdr>
        </w:div>
      </w:divsChild>
    </w:div>
    <w:div w:id="487943338">
      <w:bodyDiv w:val="1"/>
      <w:marLeft w:val="0"/>
      <w:marRight w:val="0"/>
      <w:marTop w:val="0"/>
      <w:marBottom w:val="0"/>
      <w:divBdr>
        <w:top w:val="none" w:sz="0" w:space="0" w:color="auto"/>
        <w:left w:val="none" w:sz="0" w:space="0" w:color="auto"/>
        <w:bottom w:val="none" w:sz="0" w:space="0" w:color="auto"/>
        <w:right w:val="none" w:sz="0" w:space="0" w:color="auto"/>
      </w:divBdr>
    </w:div>
    <w:div w:id="542522784">
      <w:bodyDiv w:val="1"/>
      <w:marLeft w:val="0"/>
      <w:marRight w:val="0"/>
      <w:marTop w:val="0"/>
      <w:marBottom w:val="0"/>
      <w:divBdr>
        <w:top w:val="none" w:sz="0" w:space="0" w:color="auto"/>
        <w:left w:val="none" w:sz="0" w:space="0" w:color="auto"/>
        <w:bottom w:val="none" w:sz="0" w:space="0" w:color="auto"/>
        <w:right w:val="none" w:sz="0" w:space="0" w:color="auto"/>
      </w:divBdr>
      <w:divsChild>
        <w:div w:id="1344094280">
          <w:marLeft w:val="0"/>
          <w:marRight w:val="0"/>
          <w:marTop w:val="0"/>
          <w:marBottom w:val="0"/>
          <w:divBdr>
            <w:top w:val="none" w:sz="0" w:space="0" w:color="auto"/>
            <w:left w:val="none" w:sz="0" w:space="0" w:color="auto"/>
            <w:bottom w:val="none" w:sz="0" w:space="0" w:color="auto"/>
            <w:right w:val="none" w:sz="0" w:space="0" w:color="auto"/>
          </w:divBdr>
        </w:div>
      </w:divsChild>
    </w:div>
    <w:div w:id="624121179">
      <w:bodyDiv w:val="1"/>
      <w:marLeft w:val="0"/>
      <w:marRight w:val="0"/>
      <w:marTop w:val="0"/>
      <w:marBottom w:val="0"/>
      <w:divBdr>
        <w:top w:val="none" w:sz="0" w:space="0" w:color="auto"/>
        <w:left w:val="none" w:sz="0" w:space="0" w:color="auto"/>
        <w:bottom w:val="none" w:sz="0" w:space="0" w:color="auto"/>
        <w:right w:val="none" w:sz="0" w:space="0" w:color="auto"/>
      </w:divBdr>
      <w:divsChild>
        <w:div w:id="1405880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1207">
      <w:bodyDiv w:val="1"/>
      <w:marLeft w:val="0"/>
      <w:marRight w:val="0"/>
      <w:marTop w:val="0"/>
      <w:marBottom w:val="0"/>
      <w:divBdr>
        <w:top w:val="none" w:sz="0" w:space="0" w:color="auto"/>
        <w:left w:val="none" w:sz="0" w:space="0" w:color="auto"/>
        <w:bottom w:val="none" w:sz="0" w:space="0" w:color="auto"/>
        <w:right w:val="none" w:sz="0" w:space="0" w:color="auto"/>
      </w:divBdr>
    </w:div>
    <w:div w:id="695231069">
      <w:bodyDiv w:val="1"/>
      <w:marLeft w:val="0"/>
      <w:marRight w:val="0"/>
      <w:marTop w:val="0"/>
      <w:marBottom w:val="0"/>
      <w:divBdr>
        <w:top w:val="none" w:sz="0" w:space="0" w:color="auto"/>
        <w:left w:val="none" w:sz="0" w:space="0" w:color="auto"/>
        <w:bottom w:val="none" w:sz="0" w:space="0" w:color="auto"/>
        <w:right w:val="none" w:sz="0" w:space="0" w:color="auto"/>
      </w:divBdr>
    </w:div>
    <w:div w:id="867184330">
      <w:bodyDiv w:val="1"/>
      <w:marLeft w:val="0"/>
      <w:marRight w:val="0"/>
      <w:marTop w:val="0"/>
      <w:marBottom w:val="0"/>
      <w:divBdr>
        <w:top w:val="none" w:sz="0" w:space="0" w:color="auto"/>
        <w:left w:val="none" w:sz="0" w:space="0" w:color="auto"/>
        <w:bottom w:val="none" w:sz="0" w:space="0" w:color="auto"/>
        <w:right w:val="none" w:sz="0" w:space="0" w:color="auto"/>
      </w:divBdr>
    </w:div>
    <w:div w:id="902177820">
      <w:bodyDiv w:val="1"/>
      <w:marLeft w:val="0"/>
      <w:marRight w:val="0"/>
      <w:marTop w:val="0"/>
      <w:marBottom w:val="0"/>
      <w:divBdr>
        <w:top w:val="none" w:sz="0" w:space="0" w:color="auto"/>
        <w:left w:val="none" w:sz="0" w:space="0" w:color="auto"/>
        <w:bottom w:val="none" w:sz="0" w:space="0" w:color="auto"/>
        <w:right w:val="none" w:sz="0" w:space="0" w:color="auto"/>
      </w:divBdr>
    </w:div>
    <w:div w:id="1105266047">
      <w:bodyDiv w:val="1"/>
      <w:marLeft w:val="0"/>
      <w:marRight w:val="0"/>
      <w:marTop w:val="0"/>
      <w:marBottom w:val="0"/>
      <w:divBdr>
        <w:top w:val="none" w:sz="0" w:space="0" w:color="auto"/>
        <w:left w:val="none" w:sz="0" w:space="0" w:color="auto"/>
        <w:bottom w:val="none" w:sz="0" w:space="0" w:color="auto"/>
        <w:right w:val="none" w:sz="0" w:space="0" w:color="auto"/>
      </w:divBdr>
      <w:divsChild>
        <w:div w:id="1519155494">
          <w:marLeft w:val="0"/>
          <w:marRight w:val="0"/>
          <w:marTop w:val="0"/>
          <w:marBottom w:val="0"/>
          <w:divBdr>
            <w:top w:val="none" w:sz="0" w:space="0" w:color="auto"/>
            <w:left w:val="none" w:sz="0" w:space="0" w:color="auto"/>
            <w:bottom w:val="none" w:sz="0" w:space="0" w:color="auto"/>
            <w:right w:val="none" w:sz="0" w:space="0" w:color="auto"/>
          </w:divBdr>
        </w:div>
      </w:divsChild>
    </w:div>
    <w:div w:id="1336763736">
      <w:bodyDiv w:val="1"/>
      <w:marLeft w:val="0"/>
      <w:marRight w:val="0"/>
      <w:marTop w:val="0"/>
      <w:marBottom w:val="0"/>
      <w:divBdr>
        <w:top w:val="none" w:sz="0" w:space="0" w:color="auto"/>
        <w:left w:val="none" w:sz="0" w:space="0" w:color="auto"/>
        <w:bottom w:val="none" w:sz="0" w:space="0" w:color="auto"/>
        <w:right w:val="none" w:sz="0" w:space="0" w:color="auto"/>
      </w:divBdr>
      <w:divsChild>
        <w:div w:id="924268461">
          <w:marLeft w:val="0"/>
          <w:marRight w:val="0"/>
          <w:marTop w:val="0"/>
          <w:marBottom w:val="0"/>
          <w:divBdr>
            <w:top w:val="none" w:sz="0" w:space="0" w:color="auto"/>
            <w:left w:val="none" w:sz="0" w:space="0" w:color="auto"/>
            <w:bottom w:val="none" w:sz="0" w:space="0" w:color="auto"/>
            <w:right w:val="none" w:sz="0" w:space="0" w:color="auto"/>
          </w:divBdr>
        </w:div>
        <w:div w:id="2000301373">
          <w:marLeft w:val="0"/>
          <w:marRight w:val="0"/>
          <w:marTop w:val="0"/>
          <w:marBottom w:val="0"/>
          <w:divBdr>
            <w:top w:val="none" w:sz="0" w:space="0" w:color="auto"/>
            <w:left w:val="none" w:sz="0" w:space="0" w:color="auto"/>
            <w:bottom w:val="none" w:sz="0" w:space="0" w:color="auto"/>
            <w:right w:val="none" w:sz="0" w:space="0" w:color="auto"/>
          </w:divBdr>
        </w:div>
        <w:div w:id="34233662">
          <w:marLeft w:val="0"/>
          <w:marRight w:val="0"/>
          <w:marTop w:val="0"/>
          <w:marBottom w:val="0"/>
          <w:divBdr>
            <w:top w:val="none" w:sz="0" w:space="0" w:color="auto"/>
            <w:left w:val="none" w:sz="0" w:space="0" w:color="auto"/>
            <w:bottom w:val="none" w:sz="0" w:space="0" w:color="auto"/>
            <w:right w:val="none" w:sz="0" w:space="0" w:color="auto"/>
          </w:divBdr>
        </w:div>
        <w:div w:id="766729963">
          <w:marLeft w:val="0"/>
          <w:marRight w:val="0"/>
          <w:marTop w:val="0"/>
          <w:marBottom w:val="0"/>
          <w:divBdr>
            <w:top w:val="none" w:sz="0" w:space="0" w:color="auto"/>
            <w:left w:val="none" w:sz="0" w:space="0" w:color="auto"/>
            <w:bottom w:val="none" w:sz="0" w:space="0" w:color="auto"/>
            <w:right w:val="none" w:sz="0" w:space="0" w:color="auto"/>
          </w:divBdr>
        </w:div>
        <w:div w:id="2022244890">
          <w:marLeft w:val="0"/>
          <w:marRight w:val="0"/>
          <w:marTop w:val="0"/>
          <w:marBottom w:val="0"/>
          <w:divBdr>
            <w:top w:val="none" w:sz="0" w:space="0" w:color="auto"/>
            <w:left w:val="none" w:sz="0" w:space="0" w:color="auto"/>
            <w:bottom w:val="none" w:sz="0" w:space="0" w:color="auto"/>
            <w:right w:val="none" w:sz="0" w:space="0" w:color="auto"/>
          </w:divBdr>
        </w:div>
        <w:div w:id="966551546">
          <w:marLeft w:val="0"/>
          <w:marRight w:val="0"/>
          <w:marTop w:val="0"/>
          <w:marBottom w:val="0"/>
          <w:divBdr>
            <w:top w:val="none" w:sz="0" w:space="0" w:color="auto"/>
            <w:left w:val="none" w:sz="0" w:space="0" w:color="auto"/>
            <w:bottom w:val="none" w:sz="0" w:space="0" w:color="auto"/>
            <w:right w:val="none" w:sz="0" w:space="0" w:color="auto"/>
          </w:divBdr>
        </w:div>
        <w:div w:id="62021961">
          <w:marLeft w:val="0"/>
          <w:marRight w:val="0"/>
          <w:marTop w:val="0"/>
          <w:marBottom w:val="0"/>
          <w:divBdr>
            <w:top w:val="none" w:sz="0" w:space="0" w:color="auto"/>
            <w:left w:val="none" w:sz="0" w:space="0" w:color="auto"/>
            <w:bottom w:val="none" w:sz="0" w:space="0" w:color="auto"/>
            <w:right w:val="none" w:sz="0" w:space="0" w:color="auto"/>
          </w:divBdr>
        </w:div>
        <w:div w:id="1094206034">
          <w:marLeft w:val="0"/>
          <w:marRight w:val="0"/>
          <w:marTop w:val="0"/>
          <w:marBottom w:val="0"/>
          <w:divBdr>
            <w:top w:val="none" w:sz="0" w:space="0" w:color="auto"/>
            <w:left w:val="none" w:sz="0" w:space="0" w:color="auto"/>
            <w:bottom w:val="none" w:sz="0" w:space="0" w:color="auto"/>
            <w:right w:val="none" w:sz="0" w:space="0" w:color="auto"/>
          </w:divBdr>
        </w:div>
      </w:divsChild>
    </w:div>
    <w:div w:id="1593125354">
      <w:bodyDiv w:val="1"/>
      <w:marLeft w:val="0"/>
      <w:marRight w:val="0"/>
      <w:marTop w:val="0"/>
      <w:marBottom w:val="0"/>
      <w:divBdr>
        <w:top w:val="none" w:sz="0" w:space="0" w:color="auto"/>
        <w:left w:val="none" w:sz="0" w:space="0" w:color="auto"/>
        <w:bottom w:val="none" w:sz="0" w:space="0" w:color="auto"/>
        <w:right w:val="none" w:sz="0" w:space="0" w:color="auto"/>
      </w:divBdr>
    </w:div>
    <w:div w:id="1603679565">
      <w:bodyDiv w:val="1"/>
      <w:marLeft w:val="0"/>
      <w:marRight w:val="0"/>
      <w:marTop w:val="0"/>
      <w:marBottom w:val="0"/>
      <w:divBdr>
        <w:top w:val="none" w:sz="0" w:space="0" w:color="auto"/>
        <w:left w:val="none" w:sz="0" w:space="0" w:color="auto"/>
        <w:bottom w:val="none" w:sz="0" w:space="0" w:color="auto"/>
        <w:right w:val="none" w:sz="0" w:space="0" w:color="auto"/>
      </w:divBdr>
    </w:div>
    <w:div w:id="1698770148">
      <w:bodyDiv w:val="1"/>
      <w:marLeft w:val="0"/>
      <w:marRight w:val="0"/>
      <w:marTop w:val="0"/>
      <w:marBottom w:val="0"/>
      <w:divBdr>
        <w:top w:val="none" w:sz="0" w:space="0" w:color="auto"/>
        <w:left w:val="none" w:sz="0" w:space="0" w:color="auto"/>
        <w:bottom w:val="none" w:sz="0" w:space="0" w:color="auto"/>
        <w:right w:val="none" w:sz="0" w:space="0" w:color="auto"/>
      </w:divBdr>
    </w:div>
    <w:div w:id="1771050434">
      <w:bodyDiv w:val="1"/>
      <w:marLeft w:val="0"/>
      <w:marRight w:val="0"/>
      <w:marTop w:val="0"/>
      <w:marBottom w:val="0"/>
      <w:divBdr>
        <w:top w:val="none" w:sz="0" w:space="0" w:color="auto"/>
        <w:left w:val="none" w:sz="0" w:space="0" w:color="auto"/>
        <w:bottom w:val="none" w:sz="0" w:space="0" w:color="auto"/>
        <w:right w:val="none" w:sz="0" w:space="0" w:color="auto"/>
      </w:divBdr>
    </w:div>
    <w:div w:id="17731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HQ\Consulting%20and%20Planning%20Division\Consulting\Templates\Style%20Guide\CPD%20Word%20Template%202015%20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E8CEC93A0DD84C8DB49B92CA46361D" ma:contentTypeVersion="4" ma:contentTypeDescription="Create a new document." ma:contentTypeScope="" ma:versionID="3821576f3a25f0b6a8b3d8af8aff0f65">
  <xsd:schema xmlns:xsd="http://www.w3.org/2001/XMLSchema" xmlns:xs="http://www.w3.org/2001/XMLSchema" xmlns:p="http://schemas.microsoft.com/office/2006/metadata/properties" xmlns:ns2="1344ae25-4a45-4528-bbf0-843ee6ed3950" targetNamespace="http://schemas.microsoft.com/office/2006/metadata/properties" ma:root="true" ma:fieldsID="928ea734e752eb1864c9e80534546d65" ns2:_="">
    <xsd:import namespace="1344ae25-4a45-4528-bbf0-843ee6ed3950"/>
    <xsd:element name="properties">
      <xsd:complexType>
        <xsd:sequence>
          <xsd:element name="documentManagement">
            <xsd:complexType>
              <xsd:all>
                <xsd:element ref="ns2:MediaServiceMetadata" minOccurs="0"/>
                <xsd:element ref="ns2:MediaServiceFastMetadata" minOccurs="0"/>
                <xsd:element ref="ns2:URL" minOccurs="0"/>
                <xsd:element ref="ns2:NumberofErr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4ae25-4a45-4528-bbf0-843ee6ed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RL" ma:index="10" nillable="true" ma:displayName="URL" ma:description="Webpage location where document currently exists"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NumberofErrors" ma:index="11" nillable="true" ma:displayName="Number of Errors" ma:description="Number field that identifies the number of errors in each document" ma:format="Dropdown" ma:internalName="NumberofErro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fErrors xmlns="1344ae25-4a45-4528-bbf0-843ee6ed3950" xsi:nil="true"/>
    <URL xmlns="1344ae25-4a45-4528-bbf0-843ee6ed3950">
      <Url xsi:nil="true"/>
      <Description xsi:nil="true"/>
    </URL>
  </documentManagement>
</p:properties>
</file>

<file path=customXml/itemProps1.xml><?xml version="1.0" encoding="utf-8"?>
<ds:datastoreItem xmlns:ds="http://schemas.openxmlformats.org/officeDocument/2006/customXml" ds:itemID="{35112C89-56C9-44A9-8338-69398C98A0B0}">
  <ds:schemaRefs>
    <ds:schemaRef ds:uri="http://schemas.openxmlformats.org/officeDocument/2006/bibliography"/>
  </ds:schemaRefs>
</ds:datastoreItem>
</file>

<file path=customXml/itemProps2.xml><?xml version="1.0" encoding="utf-8"?>
<ds:datastoreItem xmlns:ds="http://schemas.openxmlformats.org/officeDocument/2006/customXml" ds:itemID="{0894DD55-316E-4832-A749-68D54BD4B790}"/>
</file>

<file path=customXml/itemProps3.xml><?xml version="1.0" encoding="utf-8"?>
<ds:datastoreItem xmlns:ds="http://schemas.openxmlformats.org/officeDocument/2006/customXml" ds:itemID="{633B2D1F-3F6F-4ADA-B230-601F8BEFC691}"/>
</file>

<file path=customXml/itemProps4.xml><?xml version="1.0" encoding="utf-8"?>
<ds:datastoreItem xmlns:ds="http://schemas.openxmlformats.org/officeDocument/2006/customXml" ds:itemID="{C392BEF2-8DDD-4160-926C-D68C264227F0}"/>
</file>

<file path=docProps/app.xml><?xml version="1.0" encoding="utf-8"?>
<Properties xmlns="http://schemas.openxmlformats.org/officeDocument/2006/extended-properties" xmlns:vt="http://schemas.openxmlformats.org/officeDocument/2006/docPropsVTypes">
  <Template>CPD Word Template 2015 0128</Template>
  <TotalTime>5</TotalTime>
  <Pages>10</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CPD</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Word Template</dc:subject>
  <dc:creator>Janet Fong</dc:creator>
  <cp:lastModifiedBy>Black, Justin@CIO</cp:lastModifiedBy>
  <cp:revision>4</cp:revision>
  <cp:lastPrinted>2014-05-09T22:59:00Z</cp:lastPrinted>
  <dcterms:created xsi:type="dcterms:W3CDTF">2015-02-06T21:40:00Z</dcterms:created>
  <dcterms:modified xsi:type="dcterms:W3CDTF">2021-04-20T21:54:00Z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0x01010084E8CEC93A0DD84C8DB49B92CA46361D</vt:lpwstr>
  </property>
</Properties>
</file>